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keepNext w:val="0"/>
        <w:keepLines w:val="0"/>
        <w:widowControl/>
        <w:suppressLineNumbers w:val="0"/>
        <w:ind w:firstLine="1566" w:firstLineChars="300"/>
        <w:rPr>
          <w:sz w:val="52"/>
          <w:szCs w:val="52"/>
        </w:rPr>
      </w:pPr>
      <w:r>
        <w:rPr>
          <w:rStyle w:val="7"/>
          <w:rFonts w:hint="eastAsia"/>
          <w:color w:val="19439C"/>
          <w:sz w:val="52"/>
          <w:szCs w:val="52"/>
          <w:highlight w:val="green"/>
          <w:shd w:val="clear" w:fill="F3F3F4"/>
          <w:lang w:val="en-US" w:eastAsia="zh-CN"/>
        </w:rPr>
        <w:t>永恒70</w:t>
      </w:r>
      <w:r>
        <w:rPr>
          <w:rStyle w:val="7"/>
          <w:color w:val="19439C"/>
          <w:sz w:val="52"/>
          <w:szCs w:val="52"/>
          <w:highlight w:val="green"/>
          <w:shd w:val="clear" w:fill="F3F3F4"/>
        </w:rPr>
        <w:t>精品复古版本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</w:pPr>
      <w:r>
        <w:rPr>
          <w:color w:val="FFD900"/>
        </w:rPr>
        <w:t>版本介绍：</w:t>
      </w:r>
    </w:p>
    <w:p>
      <w:pPr>
        <w:pStyle w:val="4"/>
        <w:keepNext w:val="0"/>
        <w:keepLines w:val="0"/>
        <w:widowControl/>
        <w:suppressLineNumbers w:val="0"/>
        <w:spacing w:line="30" w:lineRule="atLeast"/>
      </w:pPr>
      <w:r>
        <w:rPr>
          <w:rStyle w:val="7"/>
          <w:color w:val="FF0000"/>
        </w:rPr>
        <w:t>等级：</w:t>
      </w: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</w:rPr>
      </w:pPr>
      <w:r>
        <w:rPr>
          <w:rStyle w:val="7"/>
        </w:rPr>
        <w:t>本服为70级复古版本，特别精修制作，无数次测试完善。做到真正独家。</w:t>
      </w: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rFonts w:hint="default" w:eastAsiaTheme="minorEastAsia"/>
          <w:lang w:val="en-US" w:eastAsia="zh-CN"/>
        </w:rPr>
      </w:pPr>
      <w:r>
        <w:rPr>
          <w:rStyle w:val="7"/>
          <w:rFonts w:hint="eastAsia"/>
          <w:lang w:val="en-US" w:eastAsia="zh-CN"/>
        </w:rPr>
        <w:t>注册就送28888点券，每分钟20点券，点券可购买商城一切！</w:t>
      </w: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rFonts w:hint="eastAsia"/>
          <w:color w:val="FF0000"/>
          <w:lang w:val="en-US" w:eastAsia="zh-CN"/>
        </w:rPr>
      </w:pPr>
      <w:r>
        <w:rPr>
          <w:rStyle w:val="7"/>
          <w:rFonts w:hint="eastAsia"/>
          <w:color w:val="FF0000"/>
          <w:lang w:val="en-US" w:eastAsia="zh-CN"/>
        </w:rPr>
        <w:t>游戏特色：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rFonts w:hint="eastAsia"/>
          <w:color w:val="0000FF"/>
          <w:lang w:val="en-US" w:eastAsia="zh-CN"/>
        </w:rPr>
        <w:t>独特的复古元素，不变态，深渊也能成神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rFonts w:hint="eastAsia"/>
          <w:color w:val="0000FF"/>
          <w:lang w:val="en-US" w:eastAsia="zh-CN"/>
        </w:rPr>
        <w:t>毕业路线多样化不再是单一毕业装备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rFonts w:hint="eastAsia"/>
          <w:color w:val="0000FF"/>
          <w:lang w:val="en-US" w:eastAsia="zh-CN"/>
        </w:rPr>
        <w:t>特色副本，全新体验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rFonts w:hint="eastAsia"/>
          <w:color w:val="0000FF"/>
          <w:lang w:val="en-US" w:eastAsia="zh-CN"/>
        </w:rPr>
        <w:t>第四套异界装备，可自行选择加哪个二觉技能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rFonts w:hint="eastAsia"/>
          <w:color w:val="0000FF"/>
          <w:lang w:val="en-US" w:eastAsia="zh-CN"/>
        </w:rPr>
        <w:t>商城的幸运礼盒可得一切副本材料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rFonts w:hint="eastAsia"/>
          <w:color w:val="0000FF"/>
          <w:lang w:val="en-US" w:eastAsia="zh-CN"/>
        </w:rPr>
        <w:t>只要有肝，一样成神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rFonts w:hint="eastAsia"/>
          <w:color w:val="0000FF"/>
          <w:lang w:val="en-US" w:eastAsia="zh-CN"/>
        </w:rPr>
        <w:t>几十种宠物，光环，称号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rFonts w:hint="eastAsia"/>
          <w:color w:val="0000FF"/>
          <w:lang w:val="en-US" w:eastAsia="zh-CN"/>
        </w:rPr>
        <w:t>安徒恩特色觉醒之力称号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rFonts w:hint="eastAsia"/>
          <w:color w:val="0000FF"/>
          <w:lang w:val="en-US" w:eastAsia="zh-CN"/>
        </w:rPr>
        <w:t>定制武器装扮，光环，称号，宠物，皮肤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rFonts w:hint="eastAsia"/>
          <w:color w:val="0000FF"/>
          <w:lang w:val="en-US" w:eastAsia="zh-CN"/>
        </w:rPr>
        <w:t>刷图跌落代币券，勇士币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color w:val="0000FF"/>
        </w:rPr>
      </w:pPr>
      <w:r>
        <w:rPr>
          <w:rStyle w:val="7"/>
          <w:rFonts w:hint="eastAsia"/>
          <w:color w:val="0000FF"/>
          <w:lang w:val="en-US" w:eastAsia="zh-CN"/>
        </w:rPr>
        <w:t>异界套装也能打自己喜欢的技能气息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color w:val="0000FF"/>
        </w:rPr>
        <w:t>技能经过特别精心优化，流畅的一批。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color w:val="0000FF"/>
        </w:rPr>
        <w:t>二觉：市面上最好的二觉技能，真实伤害；不敢说第一，但可以称的上精品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rFonts w:hint="eastAsia"/>
          <w:color w:val="0000FF"/>
          <w:lang w:val="en-US" w:eastAsia="zh-CN"/>
        </w:rPr>
        <w:t>女鬼剑士为三职业，剑帝、剑皇、弑神者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rFonts w:hint="eastAsia"/>
          <w:color w:val="0000FF"/>
          <w:lang w:val="en-US" w:eastAsia="zh-CN"/>
        </w:rPr>
        <w:t>男法师为三职业，血狱君主、风神、冰结师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rFonts w:hint="eastAsia"/>
          <w:color w:val="0000FF"/>
          <w:lang w:val="en-US" w:eastAsia="zh-CN"/>
        </w:rPr>
        <w:t>商城百种时装自由挑选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rFonts w:hint="eastAsia"/>
          <w:color w:val="0000FF"/>
          <w:lang w:val="en-US" w:eastAsia="zh-CN"/>
        </w:rPr>
        <w:t>点券可购买商城一切，白嫖天堂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rFonts w:hint="eastAsia"/>
          <w:color w:val="0000FF"/>
          <w:lang w:val="en-US" w:eastAsia="zh-CN"/>
        </w:rPr>
        <w:t>完美打金副本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rFonts w:hint="eastAsia"/>
          <w:color w:val="0000FF"/>
          <w:lang w:val="en-US" w:eastAsia="zh-CN"/>
        </w:rPr>
        <w:t>完美安图恩、团队安图恩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rFonts w:hint="eastAsia"/>
          <w:color w:val="0000FF"/>
          <w:lang w:val="en-US" w:eastAsia="zh-CN"/>
        </w:rPr>
        <w:t>智慧的引导</w:t>
      </w:r>
    </w:p>
    <w:p>
      <w:pPr>
        <w:pStyle w:val="4"/>
        <w:keepNext w:val="0"/>
        <w:keepLines w:val="0"/>
        <w:widowControl/>
        <w:numPr>
          <w:ilvl w:val="0"/>
          <w:numId w:val="1"/>
        </w:numPr>
        <w:suppressLineNumbers w:val="0"/>
        <w:spacing w:line="30" w:lineRule="atLeast"/>
        <w:rPr>
          <w:rStyle w:val="7"/>
          <w:rFonts w:hint="eastAsia"/>
          <w:color w:val="0000FF"/>
          <w:lang w:val="en-US" w:eastAsia="zh-CN"/>
        </w:rPr>
      </w:pPr>
      <w:r>
        <w:rPr>
          <w:rStyle w:val="7"/>
          <w:rFonts w:hint="eastAsia"/>
          <w:color w:val="0000FF"/>
          <w:lang w:val="en-US" w:eastAsia="zh-CN"/>
        </w:rPr>
        <w:t>国服伤害字体。几十种伤害字体</w:t>
      </w:r>
    </w:p>
    <w:p>
      <w:pPr>
        <w:pStyle w:val="4"/>
        <w:keepNext w:val="0"/>
        <w:keepLines w:val="0"/>
        <w:widowControl/>
        <w:suppressLineNumbers w:val="0"/>
        <w:spacing w:line="30" w:lineRule="atLeast"/>
        <w:jc w:val="both"/>
        <w:rPr>
          <w:rStyle w:val="7"/>
          <w:rFonts w:hint="default"/>
          <w:color w:val="FF0000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line="30" w:lineRule="atLeast"/>
      </w:pPr>
      <w:r>
        <w:rPr>
          <w:rStyle w:val="7"/>
          <w:color w:val="FF0000"/>
        </w:rPr>
        <w:t>城镇：</w:t>
      </w:r>
    </w:p>
    <w:p>
      <w:pPr>
        <w:pStyle w:val="4"/>
        <w:keepNext w:val="0"/>
        <w:keepLines w:val="0"/>
        <w:widowControl/>
        <w:suppressLineNumbers w:val="0"/>
        <w:spacing w:line="30" w:lineRule="atLeast"/>
      </w:pPr>
      <w:r>
        <w:rPr>
          <w:rStyle w:val="7"/>
          <w:rFonts w:hint="eastAsia"/>
          <w:lang w:val="en-US" w:eastAsia="zh-CN"/>
        </w:rPr>
        <w:t>采用</w:t>
      </w:r>
      <w:r>
        <w:rPr>
          <w:rStyle w:val="7"/>
        </w:rPr>
        <w:t>70阿拉德复古城镇、活动城镇</w:t>
      </w:r>
    </w:p>
    <w:p>
      <w:pPr>
        <w:rPr>
          <w:rFonts w:hint="eastAsia" w:eastAsiaTheme="minorEastAsia"/>
          <w:lang w:eastAsia="zh-CN"/>
        </w:rPr>
      </w:pP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rFonts w:hint="eastAsia" w:eastAsiaTheme="minorEastAsia"/>
          <w:color w:val="FF0000"/>
          <w:lang w:eastAsia="zh-CN"/>
        </w:rPr>
      </w:pPr>
      <w:r>
        <w:rPr>
          <w:rStyle w:val="7"/>
          <w:rFonts w:hint="eastAsia" w:eastAsiaTheme="minorEastAsia"/>
          <w:color w:val="FF0000"/>
          <w:lang w:eastAsia="zh-CN"/>
        </w:rPr>
        <w:drawing>
          <wp:inline distT="0" distB="0" distL="114300" distR="114300">
            <wp:extent cx="2476500" cy="2457450"/>
            <wp:effectExtent l="0" t="0" r="0" b="0"/>
            <wp:docPr id="12" name="图片 12" descr="微信图片_20210530144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1053014461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rPr>
          <w:rStyle w:val="7"/>
          <w:rFonts w:hint="eastAsia" w:eastAsiaTheme="minorEastAsia"/>
          <w:color w:val="FF0000"/>
          <w:lang w:eastAsia="zh-CN"/>
        </w:rPr>
      </w:pPr>
      <w:r>
        <w:rPr>
          <w:rStyle w:val="7"/>
          <w:color w:val="BE1A1D"/>
        </w:rPr>
        <w:t>男鬼剑士</w:t>
      </w:r>
      <w:r>
        <w:rPr>
          <w:rStyle w:val="7"/>
        </w:rPr>
        <w:t>：剑神(白手)，黑暗君主，帝血弑天(红眼)，天帝(瞎子)</w:t>
      </w: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rFonts w:hint="eastAsia" w:eastAsiaTheme="minorEastAsia"/>
          <w:color w:val="FF0000"/>
          <w:lang w:eastAsia="zh-CN"/>
        </w:rPr>
      </w:pPr>
      <w:r>
        <w:rPr>
          <w:rStyle w:val="7"/>
          <w:rFonts w:hint="eastAsia" w:eastAsiaTheme="minorEastAsia"/>
          <w:color w:val="FF0000"/>
          <w:lang w:eastAsia="zh-CN"/>
        </w:rPr>
        <w:drawing>
          <wp:inline distT="0" distB="0" distL="114300" distR="114300">
            <wp:extent cx="2200275" cy="2066925"/>
            <wp:effectExtent l="0" t="0" r="9525" b="9525"/>
            <wp:docPr id="42" name="图片 42" descr="微信图片_20210530144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微信图片_2021053014473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rFonts w:hint="default" w:eastAsiaTheme="minorEastAsia"/>
          <w:color w:val="FF0000"/>
          <w:lang w:val="en-US" w:eastAsia="zh-CN"/>
        </w:rPr>
      </w:pPr>
      <w:r>
        <w:rPr>
          <w:rStyle w:val="7"/>
          <w:rFonts w:hint="eastAsia"/>
          <w:color w:val="FF0000"/>
          <w:lang w:val="en-US" w:eastAsia="zh-CN"/>
        </w:rPr>
        <w:t>特色职业（3男法风法血法）不转职为风法</w:t>
      </w:r>
    </w:p>
    <w:p>
      <w:pPr>
        <w:pStyle w:val="4"/>
        <w:keepNext w:val="0"/>
        <w:keepLines w:val="0"/>
        <w:widowControl/>
        <w:suppressLineNumbers w:val="0"/>
        <w:rPr>
          <w:rStyle w:val="7"/>
          <w:rFonts w:hint="eastAsia" w:eastAsiaTheme="minorEastAsia"/>
          <w:color w:val="FF0000"/>
          <w:lang w:eastAsia="zh-CN"/>
        </w:rPr>
      </w:pPr>
      <w:r>
        <w:rPr>
          <w:rStyle w:val="7"/>
          <w:rFonts w:hint="eastAsia" w:eastAsiaTheme="minorEastAsia"/>
          <w:color w:val="FF0000"/>
          <w:lang w:eastAsia="zh-CN"/>
        </w:rPr>
        <w:drawing>
          <wp:inline distT="0" distB="0" distL="114300" distR="114300">
            <wp:extent cx="2714625" cy="1857375"/>
            <wp:effectExtent l="0" t="0" r="9525" b="9525"/>
            <wp:docPr id="46" name="图片 46" descr="微信图片_20210530144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微信图片_2021053014474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BE1A1D"/>
        </w:rPr>
        <w:t>女鬼剑士</w:t>
      </w:r>
      <w:r>
        <w:rPr>
          <w:rStyle w:val="7"/>
        </w:rPr>
        <w:t>：创建角色不转职为剑帝(如花似玉)。剑皇(宗妹)，弑神者(女王)</w:t>
      </w: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rFonts w:hint="eastAsia" w:eastAsiaTheme="minorEastAsia"/>
          <w:color w:val="FF0000"/>
          <w:lang w:eastAsia="zh-CN"/>
        </w:rPr>
      </w:pPr>
    </w:p>
    <w:p>
      <w:pPr>
        <w:pStyle w:val="4"/>
        <w:keepNext w:val="0"/>
        <w:keepLines w:val="0"/>
        <w:widowControl/>
        <w:suppressLineNumbers w:val="0"/>
        <w:rPr>
          <w:rStyle w:val="7"/>
          <w:rFonts w:hint="eastAsia" w:eastAsiaTheme="minorEastAsia"/>
          <w:color w:val="FF0000"/>
          <w:lang w:eastAsia="zh-CN"/>
        </w:rPr>
      </w:pPr>
      <w:r>
        <w:rPr>
          <w:rStyle w:val="7"/>
          <w:rFonts w:hint="eastAsia" w:eastAsiaTheme="minorEastAsia"/>
          <w:color w:val="FF0000"/>
          <w:lang w:eastAsia="zh-CN"/>
        </w:rPr>
        <w:drawing>
          <wp:inline distT="0" distB="0" distL="114300" distR="114300">
            <wp:extent cx="2486025" cy="1714500"/>
            <wp:effectExtent l="0" t="0" r="9525" b="0"/>
            <wp:docPr id="21" name="图片 21" descr="微信图片_20210530144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微信图片_2021053014462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BE1A1D"/>
        </w:rPr>
        <w:t>男格斗家</w:t>
      </w:r>
      <w:r>
        <w:rPr>
          <w:rStyle w:val="7"/>
        </w:rPr>
        <w:t>：念皇，极武皇(乌鸡)，暗街之王，宗师</w:t>
      </w:r>
    </w:p>
    <w:p>
      <w:pPr>
        <w:pStyle w:val="4"/>
        <w:keepNext w:val="0"/>
        <w:keepLines w:val="0"/>
        <w:widowControl/>
        <w:suppressLineNumbers w:val="0"/>
        <w:rPr>
          <w:rStyle w:val="7"/>
          <w:rFonts w:hint="eastAsia" w:eastAsiaTheme="minorEastAsia"/>
          <w:color w:val="FF0000"/>
          <w:lang w:eastAsia="zh-CN"/>
        </w:rPr>
      </w:pPr>
      <w:r>
        <w:rPr>
          <w:rStyle w:val="7"/>
          <w:rFonts w:hint="eastAsia" w:eastAsiaTheme="minorEastAsia"/>
          <w:color w:val="FF0000"/>
          <w:lang w:eastAsia="zh-CN"/>
        </w:rPr>
        <w:drawing>
          <wp:inline distT="0" distB="0" distL="114300" distR="114300">
            <wp:extent cx="2533650" cy="1943100"/>
            <wp:effectExtent l="0" t="0" r="0" b="0"/>
            <wp:docPr id="43" name="图片 43" descr="微信图片_20210530144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微信图片_2021053014474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rPr>
          <w:rStyle w:val="7"/>
        </w:rPr>
      </w:pPr>
      <w:r>
        <w:rPr>
          <w:rStyle w:val="7"/>
          <w:color w:val="BE1A1D"/>
        </w:rPr>
        <w:t>圣职者</w:t>
      </w:r>
      <w:r>
        <w:rPr>
          <w:rStyle w:val="7"/>
        </w:rPr>
        <w:t>：神思者(奶爸)，正义仲裁者，真龙星君，永生者(四叔)</w:t>
      </w:r>
    </w:p>
    <w:p>
      <w:pPr>
        <w:pStyle w:val="4"/>
        <w:keepNext w:val="0"/>
        <w:keepLines w:val="0"/>
        <w:widowControl/>
        <w:suppressLineNumbers w:val="0"/>
        <w:rPr>
          <w:rStyle w:val="7"/>
        </w:rPr>
      </w:pPr>
    </w:p>
    <w:p>
      <w:pPr>
        <w:pStyle w:val="4"/>
        <w:keepNext w:val="0"/>
        <w:keepLines w:val="0"/>
        <w:widowControl/>
        <w:suppressLineNumbers w:val="0"/>
        <w:rPr>
          <w:rStyle w:val="7"/>
          <w:rFonts w:hint="eastAsia" w:eastAsiaTheme="minorEastAsia"/>
          <w:color w:val="FF0000"/>
          <w:lang w:eastAsia="zh-CN"/>
        </w:rPr>
      </w:pPr>
      <w:r>
        <w:rPr>
          <w:rStyle w:val="7"/>
          <w:rFonts w:hint="eastAsia" w:eastAsiaTheme="minorEastAsia"/>
          <w:color w:val="FF0000"/>
          <w:lang w:eastAsia="zh-CN"/>
        </w:rPr>
        <w:drawing>
          <wp:inline distT="0" distB="0" distL="114300" distR="114300">
            <wp:extent cx="2838450" cy="1819275"/>
            <wp:effectExtent l="0" t="0" r="0" b="9525"/>
            <wp:docPr id="23" name="图片 23" descr="微信图片_20210530144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微信图片_2021053014464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BE1A1D"/>
        </w:rPr>
        <w:t>女格斗家</w:t>
      </w:r>
      <w:r>
        <w:rPr>
          <w:rStyle w:val="7"/>
        </w:rPr>
        <w:t>：念帝(光兵)，极武圣，毒神绝，风暴女皇</w:t>
      </w:r>
    </w:p>
    <w:p>
      <w:pPr>
        <w:pStyle w:val="4"/>
        <w:keepNext w:val="0"/>
        <w:keepLines w:val="0"/>
        <w:widowControl/>
        <w:suppressLineNumbers w:val="0"/>
      </w:pPr>
    </w:p>
    <w:p>
      <w:pPr>
        <w:pStyle w:val="4"/>
        <w:keepNext w:val="0"/>
        <w:keepLines w:val="0"/>
        <w:widowControl/>
        <w:suppressLineNumbers w:val="0"/>
        <w:rPr>
          <w:rStyle w:val="7"/>
          <w:rFonts w:hint="eastAsia" w:eastAsiaTheme="minorEastAsia"/>
          <w:color w:val="FF0000"/>
          <w:lang w:eastAsia="zh-CN"/>
        </w:rPr>
      </w:pPr>
      <w:r>
        <w:rPr>
          <w:rStyle w:val="7"/>
          <w:rFonts w:hint="eastAsia" w:eastAsiaTheme="minorEastAsia"/>
          <w:color w:val="FF0000"/>
          <w:lang w:eastAsia="zh-CN"/>
        </w:rPr>
        <w:drawing>
          <wp:inline distT="0" distB="0" distL="114300" distR="114300">
            <wp:extent cx="2876550" cy="2400300"/>
            <wp:effectExtent l="0" t="0" r="0" b="0"/>
            <wp:docPr id="45" name="图片 45" descr="微信图片_20210530144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微信图片_2021053014480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BE1A1D"/>
        </w:rPr>
        <w:t>黑暗武士</w:t>
      </w:r>
      <w:r>
        <w:rPr>
          <w:rStyle w:val="7"/>
        </w:rPr>
        <w:t>：自我觉醒</w:t>
      </w:r>
    </w:p>
    <w:p>
      <w:pPr>
        <w:pStyle w:val="4"/>
        <w:keepNext w:val="0"/>
        <w:keepLines w:val="0"/>
        <w:widowControl/>
        <w:suppressLineNumbers w:val="0"/>
        <w:rPr>
          <w:rStyle w:val="7"/>
          <w:rFonts w:hint="eastAsia" w:eastAsiaTheme="minorEastAsia"/>
          <w:color w:val="FF0000"/>
          <w:lang w:eastAsia="zh-CN"/>
        </w:rPr>
      </w:pPr>
      <w:r>
        <w:rPr>
          <w:rStyle w:val="7"/>
          <w:rFonts w:hint="eastAsia" w:eastAsiaTheme="minorEastAsia"/>
          <w:color w:val="FF0000"/>
          <w:lang w:eastAsia="zh-CN"/>
        </w:rPr>
        <w:drawing>
          <wp:inline distT="0" distB="0" distL="114300" distR="114300">
            <wp:extent cx="2771775" cy="1847850"/>
            <wp:effectExtent l="0" t="0" r="9525" b="0"/>
            <wp:docPr id="41" name="图片 41" descr="微信图片_20210530144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微信图片_2021053014471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BE1A1D"/>
        </w:rPr>
        <w:t>女魔法师</w:t>
      </w:r>
      <w:r>
        <w:rPr>
          <w:rStyle w:val="7"/>
        </w:rPr>
        <w:t>：元素圣灵，月蚀，伊斯塔战灵，古灵精怪</w:t>
      </w:r>
    </w:p>
    <w:p>
      <w:pPr>
        <w:pStyle w:val="4"/>
        <w:keepNext w:val="0"/>
        <w:keepLines w:val="0"/>
        <w:widowControl/>
        <w:suppressLineNumbers w:val="0"/>
        <w:rPr>
          <w:rStyle w:val="7"/>
          <w:rFonts w:hint="eastAsia" w:eastAsiaTheme="minorEastAsia"/>
          <w:color w:val="FF0000"/>
          <w:lang w:eastAsia="zh-CN"/>
        </w:rPr>
      </w:pPr>
      <w:r>
        <w:rPr>
          <w:rStyle w:val="7"/>
          <w:rFonts w:hint="eastAsia" w:eastAsiaTheme="minorEastAsia"/>
          <w:color w:val="FF0000"/>
          <w:lang w:eastAsia="zh-CN"/>
        </w:rPr>
        <w:drawing>
          <wp:inline distT="0" distB="0" distL="114300" distR="114300">
            <wp:extent cx="2838450" cy="1847850"/>
            <wp:effectExtent l="0" t="0" r="0" b="0"/>
            <wp:docPr id="40" name="图片 40" descr="微信图片_20210530144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微信图片_2021053014470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BE1A1D"/>
        </w:rPr>
        <w:t>女神枪手</w:t>
      </w:r>
      <w:r>
        <w:rPr>
          <w:rStyle w:val="7"/>
        </w:rPr>
        <w:t>：绯红玫瑰，风暴骑兵，机械之灵，芙蕾雅</w:t>
      </w:r>
    </w:p>
    <w:p>
      <w:pPr>
        <w:pStyle w:val="4"/>
        <w:keepNext w:val="0"/>
        <w:keepLines w:val="0"/>
        <w:widowControl/>
        <w:suppressLineNumbers w:val="0"/>
        <w:rPr>
          <w:rStyle w:val="7"/>
          <w:rFonts w:hint="eastAsia" w:eastAsiaTheme="minorEastAsia"/>
          <w:color w:val="FF0000"/>
          <w:lang w:eastAsia="zh-CN"/>
        </w:rPr>
      </w:pPr>
      <w:r>
        <w:rPr>
          <w:rStyle w:val="7"/>
          <w:rFonts w:hint="eastAsia" w:eastAsiaTheme="minorEastAsia"/>
          <w:color w:val="FF0000"/>
          <w:lang w:eastAsia="zh-CN"/>
        </w:rPr>
        <w:drawing>
          <wp:inline distT="0" distB="0" distL="114300" distR="114300">
            <wp:extent cx="2581275" cy="1895475"/>
            <wp:effectExtent l="0" t="0" r="9525" b="9525"/>
            <wp:docPr id="30" name="图片 30" descr="微信图片_20210530144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微信图片_2021053014465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rPr>
          <w:rStyle w:val="7"/>
        </w:rPr>
      </w:pPr>
      <w:r>
        <w:rPr>
          <w:rStyle w:val="7"/>
          <w:color w:val="BE1A1D"/>
        </w:rPr>
        <w:t>男神枪手</w:t>
      </w:r>
      <w:r>
        <w:rPr>
          <w:rStyle w:val="7"/>
        </w:rPr>
        <w:t>：掠天之翼，毁灭者，机械元首，战场统治者</w:t>
      </w:r>
    </w:p>
    <w:p>
      <w:pPr>
        <w:pStyle w:val="4"/>
        <w:keepNext w:val="0"/>
        <w:keepLines w:val="0"/>
        <w:widowControl/>
        <w:suppressLineNumbers w:val="0"/>
        <w:rPr>
          <w:rStyle w:val="7"/>
        </w:rPr>
      </w:pPr>
    </w:p>
    <w:p>
      <w:pPr>
        <w:pStyle w:val="4"/>
        <w:keepNext w:val="0"/>
        <w:keepLines w:val="0"/>
        <w:widowControl/>
        <w:suppressLineNumbers w:val="0"/>
        <w:rPr>
          <w:rStyle w:val="7"/>
          <w:rFonts w:hint="default" w:eastAsiaTheme="minorEastAsia"/>
          <w:lang w:val="en-US" w:eastAsia="zh-CN"/>
        </w:rPr>
      </w:pPr>
      <w:r>
        <w:rPr>
          <w:rStyle w:val="7"/>
          <w:rFonts w:hint="eastAsia"/>
          <w:lang w:val="en-US" w:eastAsia="zh-CN"/>
        </w:rPr>
        <w:t>都是优化好的职业，不卡顿顺畅的压批，说多没用 体验体验就知道</w:t>
      </w: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rFonts w:hint="eastAsia" w:eastAsiaTheme="minorEastAsia"/>
          <w:color w:val="FF0000"/>
          <w:lang w:eastAsia="zh-CN"/>
        </w:rPr>
      </w:pP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</w:rPr>
      </w:pPr>
      <w:r>
        <w:rPr>
          <w:rStyle w:val="7"/>
          <w:color w:val="FF0000"/>
        </w:rPr>
        <w:t>副本：</w:t>
      </w:r>
      <w:r>
        <w:rPr>
          <w:rStyle w:val="7"/>
        </w:rPr>
        <w:t>安图恩（完美机制还原）</w:t>
      </w: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</w:rPr>
      </w:pPr>
      <w:r>
        <w:rPr>
          <w:rStyle w:val="7"/>
          <w:rFonts w:hint="eastAsia"/>
          <w:lang w:val="en-US" w:eastAsia="zh-CN"/>
        </w:rPr>
        <w:t>单人安徒恩，每日任务</w:t>
      </w:r>
      <w:r>
        <w:drawing>
          <wp:inline distT="0" distB="0" distL="114300" distR="114300">
            <wp:extent cx="4152900" cy="2257425"/>
            <wp:effectExtent l="0" t="0" r="0" b="9525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352800"/>
            <wp:effectExtent l="0" t="0" r="381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  <w:rFonts w:hint="default" w:eastAsiaTheme="minorEastAsia"/>
          <w:lang w:val="en-US" w:eastAsia="zh-CN"/>
        </w:rPr>
      </w:pPr>
      <w:r>
        <w:rPr>
          <w:rStyle w:val="7"/>
          <w:rFonts w:hint="eastAsia"/>
          <w:lang w:val="en-US" w:eastAsia="zh-CN"/>
        </w:rPr>
        <w:t>团队副本安徒恩</w:t>
      </w:r>
    </w:p>
    <w:p>
      <w:pPr>
        <w:pStyle w:val="4"/>
        <w:keepNext w:val="0"/>
        <w:keepLines w:val="0"/>
        <w:widowControl/>
        <w:suppressLineNumbers w:val="0"/>
        <w:spacing w:line="30" w:lineRule="atLeast"/>
        <w:rPr>
          <w:rStyle w:val="7"/>
        </w:rPr>
      </w:pPr>
      <w:r>
        <w:drawing>
          <wp:inline distT="0" distB="0" distL="114300" distR="114300">
            <wp:extent cx="1790700" cy="1933575"/>
            <wp:effectExtent l="0" t="0" r="0" b="9525"/>
            <wp:docPr id="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2" name="图片 2" descr="image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age (1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t>异次元遗迹（扭曲世界的次元）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3" name="图片 3" descr="image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age (2)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hint="eastAsia" w:eastAsia="宋体"/>
          <w:lang w:eastAsia="zh-CN"/>
        </w:rPr>
      </w:pPr>
      <w:r>
        <w:rPr>
          <w:rFonts w:ascii="宋体" w:hAnsi="宋体" w:eastAsia="宋体" w:cs="宋体"/>
          <w:color w:val="FF0000"/>
          <w:sz w:val="24"/>
          <w:szCs w:val="24"/>
        </w:rPr>
        <w:t>众神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之</w:t>
      </w:r>
      <w:r>
        <w:rPr>
          <w:rFonts w:ascii="宋体" w:hAnsi="宋体" w:eastAsia="宋体" w:cs="宋体"/>
          <w:color w:val="FF0000"/>
          <w:sz w:val="24"/>
          <w:szCs w:val="24"/>
        </w:rPr>
        <w:t>墓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4" name="图片 4" descr="image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age (3)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ascii="宋体" w:hAnsi="宋体" w:eastAsia="宋体" w:cs="宋体"/>
          <w:color w:val="FF0000"/>
          <w:sz w:val="24"/>
          <w:szCs w:val="24"/>
        </w:rPr>
        <w:t>异次元 : 地狱军团（自制异界四期副本）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5" name="图片 5" descr="image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age (4)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 w:firstLine="2891" w:firstLineChars="400"/>
        <w:rPr>
          <w:rStyle w:val="7"/>
          <w:rFonts w:hint="default" w:eastAsiaTheme="minorEastAsia"/>
          <w:color w:val="FF0000"/>
          <w:sz w:val="72"/>
          <w:szCs w:val="72"/>
          <w:lang w:val="en-US" w:eastAsia="zh-CN"/>
        </w:rPr>
      </w:pPr>
      <w:r>
        <w:rPr>
          <w:rStyle w:val="7"/>
          <w:rFonts w:hint="eastAsia"/>
          <w:color w:val="FF0000"/>
          <w:sz w:val="72"/>
          <w:szCs w:val="72"/>
          <w:lang w:val="en-US" w:eastAsia="zh-CN"/>
        </w:rPr>
        <w:t>打金副本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eastAsia" w:eastAsiaTheme="minorEastAsia"/>
          <w:color w:val="FF0000"/>
          <w:lang w:eastAsia="zh-CN"/>
        </w:rPr>
      </w:pPr>
      <w:r>
        <w:rPr>
          <w:rStyle w:val="7"/>
          <w:rFonts w:hint="eastAsia" w:eastAsiaTheme="minorEastAsia"/>
          <w:color w:val="FF0000"/>
          <w:lang w:eastAsia="zh-CN"/>
        </w:rPr>
        <w:drawing>
          <wp:inline distT="0" distB="0" distL="114300" distR="114300">
            <wp:extent cx="5269865" cy="3919220"/>
            <wp:effectExtent l="0" t="0" r="6985" b="5080"/>
            <wp:docPr id="44" name="图片 44" descr="微信图片_20210601212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微信图片_2021060121290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1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eastAsia"/>
          <w:color w:val="FF0000"/>
          <w:lang w:val="en-US" w:eastAsia="zh-CN"/>
        </w:rPr>
      </w:pPr>
      <w:r>
        <w:rPr>
          <w:rStyle w:val="7"/>
          <w:rFonts w:hint="eastAsia"/>
          <w:color w:val="FF0000"/>
          <w:lang w:val="en-US" w:eastAsia="zh-CN"/>
        </w:rPr>
        <w:t>打金副本（福利），每日免费5次机会，一定要打哦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eastAsia"/>
          <w:color w:val="FF0000"/>
          <w:lang w:val="en-US" w:eastAsia="zh-CN"/>
        </w:rPr>
      </w:pPr>
      <w:r>
        <w:rPr>
          <w:rStyle w:val="7"/>
          <w:rFonts w:hint="eastAsia"/>
          <w:color w:val="FF0000"/>
          <w:lang w:val="en-US" w:eastAsia="zh-CN"/>
        </w:rPr>
        <w:t>累计200元现金券可找GM兑换现金红包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eastAsia"/>
          <w:color w:val="FF0000"/>
          <w:lang w:val="en-US" w:eastAsia="zh-CN"/>
        </w:rPr>
      </w:pPr>
      <w:r>
        <w:rPr>
          <w:rStyle w:val="7"/>
          <w:rFonts w:hint="eastAsia"/>
          <w:color w:val="FF0000"/>
          <w:lang w:val="en-US" w:eastAsia="zh-CN"/>
        </w:rPr>
        <w:t>也可以在充值网站购买单人和对团打金副本门票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eastAsia"/>
          <w:color w:val="FF0000"/>
          <w:lang w:val="en-US" w:eastAsia="zh-CN"/>
        </w:rPr>
      </w:pPr>
      <w:r>
        <w:rPr>
          <w:rStyle w:val="7"/>
          <w:rFonts w:hint="eastAsia"/>
          <w:color w:val="FF0000"/>
          <w:lang w:val="en-US" w:eastAsia="zh-CN"/>
        </w:rPr>
        <w:t>团队的一定要4人，爆率超高！！！看脸啦</w:t>
      </w:r>
    </w:p>
    <w:p>
      <w:pPr>
        <w:pStyle w:val="4"/>
        <w:keepNext w:val="0"/>
        <w:keepLines w:val="0"/>
        <w:widowControl/>
        <w:suppressLineNumbers w:val="0"/>
        <w:spacing w:before="100" w:beforeAutospacing="0" w:after="100" w:afterAutospacing="0" w:line="240" w:lineRule="auto"/>
        <w:ind w:left="0" w:right="0"/>
        <w:jc w:val="left"/>
        <w:rPr>
          <w:rFonts w:hint="eastAsia" w:ascii="宋体" w:hAnsi="宋体" w:eastAsia="宋体" w:cs="宋体"/>
          <w:b/>
          <w:bCs/>
          <w:i w:val="0"/>
          <w:iCs w:val="0"/>
          <w:color w:val="FF0000"/>
          <w:spacing w:val="0"/>
          <w:sz w:val="24"/>
          <w:szCs w:val="24"/>
          <w:vertAlign w:val="baseline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FF0000"/>
          <w:spacing w:val="0"/>
          <w:sz w:val="24"/>
          <w:szCs w:val="24"/>
          <w:vertAlign w:val="baseline"/>
        </w:rPr>
        <w:t>可爆85史诗防具，</w:t>
      </w:r>
      <w:r>
        <w:rPr>
          <w:rFonts w:hint="eastAsia" w:ascii="宋体" w:hAnsi="宋体" w:eastAsia="宋体" w:cs="宋体"/>
          <w:b/>
          <w:bCs/>
          <w:i w:val="0"/>
          <w:iCs w:val="0"/>
          <w:color w:val="FF0000"/>
          <w:spacing w:val="0"/>
          <w:sz w:val="24"/>
          <w:szCs w:val="24"/>
          <w:vertAlign w:val="baseline"/>
        </w:rPr>
        <w:t>武器，左右槽，13以上的</w:t>
      </w:r>
      <w:r>
        <w:rPr>
          <w:rFonts w:hint="eastAsia" w:ascii="宋体" w:hAnsi="宋体" w:eastAsia="宋体" w:cs="宋体"/>
          <w:b/>
          <w:bCs/>
          <w:i w:val="0"/>
          <w:iCs w:val="0"/>
          <w:color w:val="FF0000"/>
          <w:spacing w:val="0"/>
          <w:sz w:val="24"/>
          <w:szCs w:val="24"/>
          <w:vertAlign w:val="baseline"/>
          <w:lang w:val="en-US" w:eastAsia="zh-CN"/>
        </w:rPr>
        <w:t>增幅券</w:t>
      </w:r>
      <w:r>
        <w:rPr>
          <w:rFonts w:hint="eastAsia" w:ascii="宋体" w:hAnsi="宋体" w:eastAsia="宋体" w:cs="宋体"/>
          <w:b/>
          <w:bCs/>
          <w:i w:val="0"/>
          <w:iCs w:val="0"/>
          <w:color w:val="FF0000"/>
          <w:spacing w:val="0"/>
          <w:sz w:val="24"/>
          <w:szCs w:val="24"/>
          <w:vertAlign w:val="baseline"/>
        </w:rPr>
        <w:t>！</w:t>
      </w:r>
    </w:p>
    <w:p>
      <w:pPr>
        <w:pStyle w:val="4"/>
        <w:keepNext w:val="0"/>
        <w:keepLines w:val="0"/>
        <w:widowControl/>
        <w:suppressLineNumbers w:val="0"/>
        <w:spacing w:before="100" w:beforeAutospacing="0" w:after="100" w:afterAutospacing="0" w:line="240" w:lineRule="auto"/>
        <w:ind w:left="0" w:right="0"/>
        <w:jc w:val="left"/>
        <w:rPr>
          <w:rFonts w:hint="eastAsia" w:eastAsia="宋体"/>
          <w:lang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FF0000"/>
          <w:spacing w:val="0"/>
          <w:sz w:val="24"/>
          <w:szCs w:val="24"/>
          <w:vertAlign w:val="baseline"/>
          <w:lang w:eastAsia="zh-CN"/>
        </w:rPr>
        <w:t>（</w:t>
      </w:r>
      <w:r>
        <w:rPr>
          <w:rFonts w:hint="eastAsia" w:ascii="宋体" w:hAnsi="宋体" w:eastAsia="宋体" w:cs="宋体"/>
          <w:b/>
          <w:bCs/>
          <w:i w:val="0"/>
          <w:iCs w:val="0"/>
          <w:color w:val="FF0000"/>
          <w:spacing w:val="0"/>
          <w:sz w:val="24"/>
          <w:szCs w:val="24"/>
          <w:vertAlign w:val="baseline"/>
          <w:lang w:val="en-US" w:eastAsia="zh-CN"/>
        </w:rPr>
        <w:t>团队打金副本爆的东西，这些奖池都没有，超稀有</w:t>
      </w:r>
      <w:r>
        <w:rPr>
          <w:rFonts w:hint="eastAsia" w:ascii="宋体" w:hAnsi="宋体" w:eastAsia="宋体" w:cs="宋体"/>
          <w:b/>
          <w:bCs/>
          <w:i w:val="0"/>
          <w:iCs w:val="0"/>
          <w:color w:val="FF0000"/>
          <w:spacing w:val="0"/>
          <w:sz w:val="24"/>
          <w:szCs w:val="24"/>
          <w:vertAlign w:val="baseline"/>
          <w:lang w:eastAsia="zh-CN"/>
        </w:rPr>
        <w:t>）</w:t>
      </w:r>
    </w:p>
    <w:p>
      <w:pPr>
        <w:pStyle w:val="4"/>
        <w:keepNext w:val="0"/>
        <w:keepLines w:val="0"/>
        <w:widowControl/>
        <w:suppressLineNumbers w:val="0"/>
        <w:spacing w:before="100" w:beforeAutospacing="0" w:after="100" w:afterAutospacing="0" w:line="240" w:lineRule="auto"/>
        <w:ind w:left="0" w:right="0"/>
        <w:jc w:val="left"/>
      </w:pPr>
      <w:r>
        <w:rPr>
          <w:rFonts w:hint="eastAsia" w:ascii="宋体" w:hAnsi="宋体" w:eastAsia="宋体" w:cs="宋体"/>
          <w:b/>
          <w:bCs/>
          <w:i w:val="0"/>
          <w:iCs w:val="0"/>
          <w:color w:val="FF0000"/>
          <w:spacing w:val="0"/>
          <w:sz w:val="24"/>
          <w:szCs w:val="24"/>
          <w:vertAlign w:val="baseline"/>
        </w:rPr>
        <w:t>（难度也超高，建议奶+控）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default"/>
          <w:color w:val="FF0000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eastAsia"/>
          <w:color w:val="FF0000"/>
          <w:lang w:val="en-US" w:eastAsia="zh-CN"/>
        </w:rPr>
      </w:pPr>
      <w:r>
        <w:rPr>
          <w:rStyle w:val="7"/>
          <w:rFonts w:hint="eastAsia"/>
          <w:color w:val="FF0000"/>
          <w:lang w:val="en-US" w:eastAsia="zh-CN"/>
        </w:rPr>
        <w:t>每日任务必做哦 奖励非常丰厚：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eastAsia"/>
          <w:color w:val="FF0000"/>
          <w:lang w:val="en-US" w:eastAsia="zh-CN"/>
        </w:rPr>
      </w:pPr>
      <w:r>
        <w:rPr>
          <w:rStyle w:val="7"/>
          <w:rFonts w:hint="eastAsia"/>
          <w:color w:val="FF0000"/>
          <w:lang w:val="en-US" w:eastAsia="zh-CN"/>
        </w:rPr>
        <w:t>镇魂曲的每日，异界每日，远古每日，时空之门每日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default"/>
          <w:color w:val="FF0000"/>
          <w:lang w:val="en-US" w:eastAsia="zh-CN"/>
        </w:rPr>
      </w:pPr>
      <w:r>
        <w:rPr>
          <w:rStyle w:val="7"/>
          <w:rFonts w:hint="eastAsia"/>
          <w:color w:val="FF0000"/>
          <w:lang w:val="en-US" w:eastAsia="zh-CN"/>
        </w:rPr>
        <w:t>也是为了以后升级装备作铺垫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eastAsia" w:eastAsiaTheme="minorEastAsia"/>
          <w:color w:val="FF0000"/>
          <w:lang w:eastAsia="zh-CN"/>
        </w:rPr>
      </w:pPr>
      <w:r>
        <w:rPr>
          <w:rStyle w:val="7"/>
          <w:rFonts w:hint="eastAsia" w:eastAsiaTheme="minorEastAsia"/>
          <w:color w:val="FF0000"/>
          <w:lang w:eastAsia="zh-CN"/>
        </w:rPr>
        <w:drawing>
          <wp:inline distT="0" distB="0" distL="114300" distR="114300">
            <wp:extent cx="5274310" cy="3857625"/>
            <wp:effectExtent l="0" t="0" r="2540" b="9525"/>
            <wp:docPr id="48" name="图片 48" descr="微信图片_20210601213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微信图片_202106012135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eastAsia"/>
          <w:color w:val="FF0000"/>
          <w:lang w:val="en-US" w:eastAsia="zh-CN"/>
        </w:rPr>
      </w:pPr>
      <w:r>
        <w:rPr>
          <w:rStyle w:val="7"/>
          <w:rFonts w:hint="eastAsia"/>
          <w:color w:val="FF0000"/>
          <w:lang w:val="en-US" w:eastAsia="zh-CN"/>
        </w:rPr>
        <w:t>用上线送的猪套升级75史诗套。两天就能做完大概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eastAsia"/>
          <w:color w:val="FF0000"/>
          <w:lang w:val="en-US" w:eastAsia="zh-CN"/>
        </w:rPr>
      </w:pPr>
      <w:r>
        <w:rPr>
          <w:rStyle w:val="7"/>
          <w:rFonts w:hint="eastAsia"/>
          <w:color w:val="FF0000"/>
          <w:lang w:val="en-US" w:eastAsia="zh-CN"/>
        </w:rPr>
        <w:t>（氪金大佬可以无视）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eastAsia"/>
          <w:color w:val="FF0000"/>
          <w:lang w:val="en-US" w:eastAsia="zh-CN"/>
        </w:rPr>
      </w:pPr>
      <w:r>
        <w:drawing>
          <wp:inline distT="0" distB="0" distL="114300" distR="114300">
            <wp:extent cx="5271135" cy="3420745"/>
            <wp:effectExtent l="0" t="0" r="5715" b="8255"/>
            <wp:docPr id="4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2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eastAsia"/>
          <w:color w:val="FF0000"/>
          <w:lang w:val="en-US" w:eastAsia="zh-CN"/>
        </w:rPr>
      </w:pPr>
      <w:r>
        <w:rPr>
          <w:rStyle w:val="7"/>
          <w:rFonts w:hint="eastAsia"/>
          <w:color w:val="FF0000"/>
          <w:lang w:val="en-US" w:eastAsia="zh-CN"/>
        </w:rPr>
        <w:t>75史诗套做完后就到工业区升级80级史诗套，首饰盒左右槽，也是几天就能做完一套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eastAsia"/>
          <w:color w:val="FF0000"/>
          <w:lang w:val="en-US" w:eastAsia="zh-CN"/>
        </w:rPr>
      </w:pPr>
      <w:r>
        <w:rPr>
          <w:rStyle w:val="7"/>
          <w:rFonts w:hint="eastAsia"/>
          <w:color w:val="FF0000"/>
          <w:lang w:val="en-US" w:eastAsia="zh-CN"/>
        </w:rPr>
        <w:t>（氪金大佬请无视）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default"/>
          <w:color w:val="FF0000"/>
          <w:lang w:val="en-US" w:eastAsia="zh-CN"/>
        </w:rPr>
      </w:pPr>
      <w:r>
        <w:rPr>
          <w:rStyle w:val="7"/>
          <w:rFonts w:hint="default"/>
          <w:color w:val="FF0000"/>
          <w:lang w:val="en-US" w:eastAsia="zh-CN"/>
        </w:rPr>
        <w:drawing>
          <wp:inline distT="0" distB="0" distL="114300" distR="114300">
            <wp:extent cx="5269865" cy="3660775"/>
            <wp:effectExtent l="0" t="0" r="6985" b="15875"/>
            <wp:docPr id="50" name="图片 50" descr="微信图片_20210601212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微信图片_2021060121281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6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eastAsia"/>
          <w:color w:val="FF0000"/>
          <w:lang w:val="en-US" w:eastAsia="zh-CN"/>
        </w:rPr>
      </w:pPr>
      <w:r>
        <w:rPr>
          <w:rStyle w:val="7"/>
          <w:rFonts w:hint="eastAsia"/>
          <w:color w:val="FF0000"/>
          <w:lang w:val="en-US" w:eastAsia="zh-CN"/>
        </w:rPr>
        <w:t>80级史诗升级完到月轮山升级巨龙套，这套做完算是毕业了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default"/>
          <w:color w:val="FF0000"/>
          <w:lang w:val="en-US" w:eastAsia="zh-CN"/>
        </w:rPr>
      </w:pPr>
      <w:r>
        <w:rPr>
          <w:rStyle w:val="7"/>
          <w:rFonts w:hint="default"/>
          <w:color w:val="FF0000"/>
          <w:lang w:val="en-US" w:eastAsia="zh-CN"/>
        </w:rPr>
        <w:drawing>
          <wp:inline distT="0" distB="0" distL="114300" distR="114300">
            <wp:extent cx="5267960" cy="3674745"/>
            <wp:effectExtent l="0" t="0" r="8890" b="1905"/>
            <wp:docPr id="51" name="图片 51" descr="微信图片_20210601212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微信图片_2021060121284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67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default"/>
          <w:color w:val="FF0000"/>
          <w:lang w:val="en-US" w:eastAsia="zh-CN"/>
        </w:rPr>
      </w:pPr>
      <w:r>
        <w:rPr>
          <w:rStyle w:val="7"/>
          <w:rFonts w:hint="eastAsia"/>
          <w:color w:val="FF0000"/>
          <w:lang w:val="en-US" w:eastAsia="zh-CN"/>
        </w:rPr>
        <w:t>前面的装备都做完后，有兴趣就到这里做的装备后就可以来这刷着玩了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eastAsia" w:eastAsiaTheme="minorEastAsia"/>
          <w:color w:val="FF0000"/>
          <w:lang w:eastAsia="zh-CN"/>
        </w:rPr>
      </w:pPr>
      <w:r>
        <w:rPr>
          <w:rStyle w:val="7"/>
          <w:rFonts w:hint="eastAsia" w:eastAsiaTheme="minorEastAsia"/>
          <w:color w:val="FF0000"/>
          <w:lang w:eastAsia="zh-CN"/>
        </w:rPr>
        <w:drawing>
          <wp:inline distT="0" distB="0" distL="114300" distR="114300">
            <wp:extent cx="3286125" cy="3429000"/>
            <wp:effectExtent l="0" t="0" r="9525" b="0"/>
            <wp:docPr id="52" name="图片 52" descr="微信图片_20210601214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微信图片_2021060121410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rFonts w:hint="default" w:eastAsiaTheme="minorEastAsia"/>
          <w:color w:val="FF0000"/>
          <w:lang w:val="en-US" w:eastAsia="zh-CN"/>
        </w:rPr>
      </w:pPr>
      <w:r>
        <w:rPr>
          <w:rStyle w:val="7"/>
          <w:rFonts w:hint="eastAsia"/>
          <w:color w:val="FF0000"/>
          <w:lang w:val="en-US" w:eastAsia="zh-CN"/>
        </w:rPr>
        <w:t>这里的防具首饰左右槽，宠物装备都很牛逼，只是为了让玩家爽！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</w:pPr>
      <w:r>
        <w:drawing>
          <wp:inline distT="0" distB="0" distL="114300" distR="114300">
            <wp:extent cx="2857500" cy="3295650"/>
            <wp:effectExtent l="0" t="0" r="0" b="0"/>
            <wp:docPr id="5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充值积分可兑换这些东西 属性一般般，有特别情怀的可以兑换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</w:pPr>
      <w:r>
        <w:drawing>
          <wp:inline distT="0" distB="0" distL="114300" distR="114300">
            <wp:extent cx="2238375" cy="3257550"/>
            <wp:effectExtent l="0" t="0" r="9525" b="0"/>
            <wp:docPr id="5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这里就是大佬专属的定制NPC，定制后直接上传到这里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Fonts w:hint="default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</w:pPr>
      <w:r>
        <w:rPr>
          <w:rStyle w:val="7"/>
          <w:color w:val="FF0000"/>
        </w:rPr>
        <w:t>新手上线礼包：新手上线直接返回城镇，点击赛利亚领取新手礼包：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6" name="图片 6" descr="image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age (5)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7" name="图片 7" descr="image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age (6)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/>
        <w:ind w:left="0" w:right="0"/>
        <w:rPr>
          <w:rFonts w:hint="default" w:eastAsiaTheme="minor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新人礼包展示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/>
        <w:ind w:left="0" w:right="0"/>
      </w:pPr>
      <w:r>
        <w:rPr>
          <w:color w:val="FF0000"/>
        </w:rPr>
        <w:t>新人上线后应该去哪？</w:t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000000"/>
        </w:rPr>
        <w:t>新人路线：</w:t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000000"/>
        </w:rPr>
        <w:t>1、异界：刷异界装备</w:t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000000"/>
        </w:rPr>
        <w:t>2、直接瞬间移动药剂移动到格栏迪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1638300" cy="3267075"/>
            <wp:effectExtent l="0" t="0" r="0" b="9525"/>
            <wp:docPr id="8" name="图片 8" descr="image (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age (7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000000"/>
        </w:rPr>
        <w:t>深渊：格栏迪直接开刷，可以一边深渊一边搬魔刹石（魔刹石用处非常广）</w:t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000000"/>
        </w:rPr>
        <w:t>有时间的话，尽量把每日任务做完。</w:t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000000"/>
        </w:rPr>
        <w:t>安图恩每日：打不过的话，可以找人带</w:t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000000"/>
        </w:rPr>
        <w:t>安图恩团本：每天晚上有人在群里喊，发车</w:t>
      </w:r>
    </w:p>
    <w:p>
      <w:pPr>
        <w:pStyle w:val="4"/>
        <w:keepNext w:val="0"/>
        <w:keepLines w:val="0"/>
        <w:widowControl/>
        <w:suppressLineNumbers w:val="0"/>
      </w:pP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000000"/>
        </w:rPr>
        <w:t>挂机来的点卷，可在商店内购买赛丽亚礼盒，内装有精美物品，也可毕业。</w:t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000000"/>
        </w:rPr>
        <w:t>有闲余时间的话，可以把主线搞一搞，每个主线任务有20点卷，1勇士币，QP点</w:t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000000"/>
        </w:rPr>
        <w:t>勇士币兑换的物品对新手的提升非常大，不可错过（直接充钱的土豪请无视）</w:t>
      </w: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8" w:lineRule="atLeast"/>
        <w:ind w:left="0" w:right="0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8" w:lineRule="atLeast"/>
        <w:ind w:left="0" w:right="0"/>
        <w:rPr>
          <w:rStyle w:val="7"/>
          <w:color w:val="FF0000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8" w:lineRule="atLeast"/>
        <w:ind w:left="0" w:right="0"/>
      </w:pPr>
      <w:r>
        <w:rPr>
          <w:rStyle w:val="7"/>
          <w:color w:val="FF0000"/>
        </w:rPr>
        <w:t>装备展示：</w:t>
      </w: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Fonts w:ascii="宋体" w:hAnsi="宋体" w:eastAsia="宋体" w:cs="宋体"/>
          <w:sz w:val="24"/>
          <w:szCs w:val="24"/>
        </w:rPr>
      </w:pPr>
      <w:r>
        <w:rPr>
          <w:rStyle w:val="7"/>
          <w:color w:val="000000"/>
        </w:rPr>
        <w:t>格栏迪深渊可掉落75-80SS装备，为新人上线后进阶的装备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11" name="图片 11" descr="image (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age (8)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Fonts w:hint="eastAsia" w:eastAsiaTheme="minorEastAsia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t>圣耀武器（完整机制，进入副本后，直接满魔能释放；）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10" name="图片 10" descr="image (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age (9)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圣耀武器，巨龙武器，风暴航路武器，属性都差不多，各有千秋</w:t>
      </w: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看大家怎么选择</w:t>
      </w: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  <w:r>
        <w:rPr>
          <w:rStyle w:val="7"/>
          <w:color w:val="000000"/>
        </w:rPr>
        <w:t>地狱军团装备：防具、首饰（自制4期异界装备）</w:t>
      </w: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  <w:r>
        <w:rPr>
          <w:rStyle w:val="7"/>
          <w:color w:val="000000"/>
        </w:rPr>
        <w:t>超级特色加强二觉技能</w:t>
      </w:r>
    </w:p>
    <w:p>
      <w:pPr>
        <w:pStyle w:val="4"/>
        <w:keepNext w:val="0"/>
        <w:keepLines w:val="0"/>
        <w:widowControl/>
        <w:suppressLineNumbers w:val="0"/>
        <w:spacing w:line="38" w:lineRule="atLeast"/>
      </w:pPr>
      <w:r>
        <w:rPr>
          <w:rStyle w:val="7"/>
          <w:color w:val="000000"/>
        </w:rPr>
        <w:t>单件为加强技能，套装属性则增强伤害，削血，减CD</w:t>
      </w: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rFonts w:hint="eastAsia" w:eastAsiaTheme="minorEastAsia"/>
          <w:color w:val="000000"/>
          <w:lang w:eastAsia="zh-CN"/>
        </w:rPr>
      </w:pPr>
      <w:r>
        <w:rPr>
          <w:rStyle w:val="7"/>
          <w:rFonts w:hint="eastAsia" w:eastAsiaTheme="minorEastAsia"/>
          <w:color w:val="000000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14" name="图片 14" descr="image (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age (11)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rFonts w:hint="default" w:eastAsiaTheme="minorEastAsia"/>
          <w:color w:val="000000"/>
          <w:lang w:val="en-US" w:eastAsia="zh-CN"/>
        </w:rPr>
      </w:pPr>
      <w:r>
        <w:rPr>
          <w:rStyle w:val="7"/>
          <w:rFonts w:hint="eastAsia"/>
          <w:color w:val="000000"/>
          <w:lang w:val="en-US" w:eastAsia="zh-CN"/>
        </w:rPr>
        <w:t>搭配好的技能有奇效哦</w:t>
      </w: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</w:pPr>
      <w:r>
        <w:rPr>
          <w:rStyle w:val="7"/>
          <w:color w:val="000000"/>
        </w:rPr>
        <w:drawing>
          <wp:inline distT="0" distB="0" distL="114300" distR="114300">
            <wp:extent cx="5273040" cy="3954780"/>
            <wp:effectExtent l="0" t="0" r="3810" b="7620"/>
            <wp:docPr id="13" name="图片 13" descr="image (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age (11)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  <w:rPr>
          <w:rStyle w:val="7"/>
          <w:color w:val="000000"/>
        </w:rPr>
      </w:pPr>
    </w:p>
    <w:p>
      <w:pPr>
        <w:pStyle w:val="4"/>
        <w:keepNext w:val="0"/>
        <w:keepLines w:val="0"/>
        <w:widowControl/>
        <w:suppressLineNumbers w:val="0"/>
        <w:spacing w:line="38" w:lineRule="atLeast"/>
      </w:pPr>
      <w:r>
        <w:rPr>
          <w:rStyle w:val="7"/>
          <w:color w:val="000000"/>
        </w:rPr>
        <w:t>4期异界装备玩法：</w:t>
      </w:r>
    </w:p>
    <w:p>
      <w:pPr>
        <w:pStyle w:val="4"/>
        <w:keepNext w:val="0"/>
        <w:keepLines w:val="0"/>
        <w:widowControl/>
        <w:suppressLineNumbers w:val="0"/>
        <w:spacing w:line="38" w:lineRule="atLeast"/>
      </w:pPr>
      <w:r>
        <w:rPr>
          <w:rStyle w:val="7"/>
          <w:color w:val="000000"/>
        </w:rPr>
        <w:t>例：血爆战士（超大的爆炸范围）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15" name="图片 15" descr="image (1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age (12)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或极限血爆CD流，可到达基本无CD血爆</w:t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2066925" cy="3600450"/>
            <wp:effectExtent l="0" t="0" r="9525" b="0"/>
            <wp:docPr id="16" name="图片 16" descr="image (1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age (13)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乱砍疯魔红眼（五件砍击次数，五件减冷却）</w:t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2066925" cy="3600450"/>
            <wp:effectExtent l="0" t="0" r="9525" b="0"/>
            <wp:docPr id="17" name="图片 17" descr="image (1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age (13)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2152650" cy="3552825"/>
            <wp:effectExtent l="0" t="0" r="0" b="9525"/>
            <wp:docPr id="18" name="图片 18" descr="image (1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age (14)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2085975" cy="2847975"/>
            <wp:effectExtent l="0" t="0" r="9525" b="9525"/>
            <wp:docPr id="20" name="图片 20" descr="image (1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age (16)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2114550" cy="3581400"/>
            <wp:effectExtent l="0" t="0" r="0" b="0"/>
            <wp:docPr id="22" name="图片 22" descr="image (1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age (15)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pStyle w:val="4"/>
        <w:keepNext w:val="0"/>
        <w:keepLines w:val="0"/>
        <w:widowControl/>
        <w:suppressLineNumbers w:val="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2085975" cy="1466850"/>
            <wp:effectExtent l="0" t="0" r="9525" b="0"/>
            <wp:docPr id="24" name="图片 24" descr="image (1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age (17)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1790700" cy="3095625"/>
            <wp:effectExtent l="0" t="0" r="0" b="9525"/>
            <wp:docPr id="25" name="图片 25" descr="image (1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age (18)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</w:rPr>
        <w:t>配上精神刺激灵药，CD仅5.1秒，砍完29次后，CD又刷新完了</w:t>
      </w:r>
    </w:p>
    <w:p>
      <w:pPr>
        <w:pStyle w:val="4"/>
        <w:keepNext w:val="0"/>
        <w:keepLines w:val="0"/>
        <w:widowControl/>
        <w:suppressLineNumbers w:val="0"/>
        <w:rPr>
          <w:rStyle w:val="7"/>
        </w:rPr>
      </w:pPr>
      <w:r>
        <w:rPr>
          <w:rStyle w:val="7"/>
        </w:rPr>
        <w:t>（虽然有点墨迹但，砍防御高的BOSS时，效果绝佳）</w:t>
      </w:r>
    </w:p>
    <w:p>
      <w:pPr>
        <w:pStyle w:val="4"/>
        <w:keepNext w:val="0"/>
        <w:keepLines w:val="0"/>
        <w:widowControl/>
        <w:suppressLineNumbers w:val="0"/>
        <w:rPr>
          <w:rStyle w:val="7"/>
        </w:rPr>
      </w:pPr>
    </w:p>
    <w:p>
      <w:pPr>
        <w:pStyle w:val="4"/>
        <w:keepNext w:val="0"/>
        <w:keepLines w:val="0"/>
        <w:widowControl/>
        <w:suppressLineNumbers w:val="0"/>
        <w:rPr>
          <w:rStyle w:val="7"/>
        </w:rPr>
      </w:pPr>
    </w:p>
    <w:p>
      <w:pPr>
        <w:pStyle w:val="4"/>
        <w:keepNext w:val="0"/>
        <w:keepLines w:val="0"/>
        <w:widowControl/>
        <w:suppressLineNumbers w:val="0"/>
        <w:rPr>
          <w:rStyle w:val="7"/>
        </w:rPr>
      </w:pPr>
    </w:p>
    <w:p>
      <w:pPr>
        <w:pStyle w:val="4"/>
        <w:keepNext w:val="0"/>
        <w:keepLines w:val="0"/>
        <w:widowControl/>
        <w:suppressLineNumbers w:val="0"/>
        <w:rPr>
          <w:rStyle w:val="7"/>
        </w:rPr>
      </w:pPr>
    </w:p>
    <w:p>
      <w:pPr>
        <w:pStyle w:val="4"/>
        <w:keepNext w:val="0"/>
        <w:keepLines w:val="0"/>
        <w:widowControl/>
        <w:suppressLineNumbers w:val="0"/>
        <w:rPr>
          <w:rStyle w:val="7"/>
        </w:rPr>
      </w:pPr>
    </w:p>
    <w:p>
      <w:pPr>
        <w:pStyle w:val="4"/>
        <w:keepNext w:val="0"/>
        <w:keepLines w:val="0"/>
        <w:widowControl/>
        <w:suppressLineNumbers w:val="0"/>
        <w:rPr>
          <w:rStyle w:val="7"/>
        </w:rPr>
      </w:pPr>
    </w:p>
    <w:p>
      <w:pPr>
        <w:pStyle w:val="4"/>
        <w:keepNext w:val="0"/>
        <w:keepLines w:val="0"/>
        <w:widowControl/>
        <w:suppressLineNumbers w:val="0"/>
        <w:rPr>
          <w:rStyle w:val="7"/>
        </w:rPr>
      </w:pPr>
    </w:p>
    <w:p>
      <w:pPr>
        <w:pStyle w:val="4"/>
        <w:keepNext w:val="0"/>
        <w:keepLines w:val="0"/>
        <w:widowControl/>
        <w:suppressLineNumbers w:val="0"/>
        <w:rPr>
          <w:rStyle w:val="7"/>
        </w:rPr>
      </w:pPr>
    </w:p>
    <w:p>
      <w:pPr>
        <w:pStyle w:val="4"/>
        <w:keepNext w:val="0"/>
        <w:keepLines w:val="0"/>
        <w:widowControl/>
        <w:suppressLineNumbers w:val="0"/>
        <w:rPr>
          <w:rStyle w:val="7"/>
        </w:rPr>
      </w:pPr>
    </w:p>
    <w:p>
      <w:pPr>
        <w:pStyle w:val="4"/>
        <w:keepNext w:val="0"/>
        <w:keepLines w:val="0"/>
        <w:widowControl/>
        <w:suppressLineNumbers w:val="0"/>
        <w:rPr>
          <w:rStyle w:val="7"/>
        </w:rPr>
      </w:pPr>
    </w:p>
    <w:p>
      <w:pPr>
        <w:pStyle w:val="4"/>
        <w:keepNext w:val="0"/>
        <w:keepLines w:val="0"/>
        <w:widowControl/>
        <w:suppressLineNumbers w:val="0"/>
        <w:rPr>
          <w:rStyle w:val="7"/>
        </w:rPr>
      </w:pPr>
    </w:p>
    <w:p>
      <w:pPr>
        <w:pStyle w:val="4"/>
        <w:keepNext w:val="0"/>
        <w:keepLines w:val="0"/>
        <w:widowControl/>
        <w:suppressLineNumbers w:val="0"/>
        <w:rPr>
          <w:rStyle w:val="7"/>
        </w:rPr>
      </w:pPr>
    </w:p>
    <w:p>
      <w:pPr>
        <w:pStyle w:val="4"/>
        <w:keepNext w:val="0"/>
        <w:keepLines w:val="0"/>
        <w:widowControl/>
        <w:suppressLineNumbers w:val="0"/>
        <w:rPr>
          <w:rStyle w:val="7"/>
        </w:rPr>
      </w:pPr>
    </w:p>
    <w:p>
      <w:pPr>
        <w:pStyle w:val="4"/>
        <w:keepNext w:val="0"/>
        <w:keepLines w:val="0"/>
        <w:widowControl/>
        <w:suppressLineNumbers w:val="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商</w:t>
      </w:r>
      <w:r>
        <w:rPr>
          <w:rFonts w:ascii="宋体" w:hAnsi="宋体" w:eastAsia="宋体" w:cs="宋体"/>
          <w:sz w:val="24"/>
          <w:szCs w:val="24"/>
        </w:rPr>
        <w:t>城展示：</w:t>
      </w:r>
    </w:p>
    <w:p>
      <w:pPr>
        <w:pStyle w:val="4"/>
        <w:keepNext w:val="0"/>
        <w:keepLines w:val="0"/>
        <w:widowControl/>
        <w:suppressLineNumbers w:val="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26" name="图片 26" descr="image (1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age (19)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27" name="图片 27" descr="image (2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age (20)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32" name="图片 32" descr="image (2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age (25)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28" name="图片 28" descr="image (2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age (21)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29" name="图片 29" descr="image (2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age (22)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31" name="图片 31" descr="image (2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age (24)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t>100页时装可供随意搭配选择</w:t>
      </w:r>
    </w:p>
    <w:p>
      <w:pPr>
        <w:pStyle w:val="4"/>
        <w:keepNext w:val="0"/>
        <w:keepLines w:val="0"/>
        <w:widowControl/>
        <w:suppressLineNumbers w:val="0"/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 w:line="30" w:lineRule="atLeast"/>
        <w:ind w:left="0" w:right="0"/>
      </w:pPr>
      <w:r>
        <w:rPr>
          <w:rStyle w:val="7"/>
          <w:color w:val="FF0000"/>
        </w:rPr>
        <w:t>NPC商店及常用功能介绍：</w:t>
      </w:r>
    </w:p>
    <w:p>
      <w:pPr>
        <w:pStyle w:val="4"/>
        <w:keepNext w:val="0"/>
        <w:keepLines w:val="0"/>
        <w:widowControl/>
        <w:suppressLineNumbers w:val="0"/>
        <w:spacing w:line="38" w:lineRule="atLeast"/>
      </w:pPr>
      <w:r>
        <w:rPr>
          <w:rStyle w:val="7"/>
        </w:rPr>
        <w:t xml:space="preserve">凯丽 ------------------- </w:t>
      </w:r>
      <w:r>
        <w:rPr>
          <w:rStyle w:val="7"/>
          <w:color w:val="E6B322"/>
        </w:rPr>
        <w:t>强化</w:t>
      </w:r>
    </w:p>
    <w:p>
      <w:pPr>
        <w:pStyle w:val="4"/>
        <w:keepNext w:val="0"/>
        <w:keepLines w:val="0"/>
        <w:widowControl/>
        <w:suppressLineNumbers w:val="0"/>
        <w:spacing w:line="38" w:lineRule="atLeast"/>
      </w:pPr>
      <w:r>
        <w:rPr>
          <w:rStyle w:val="7"/>
        </w:rPr>
        <w:t xml:space="preserve">克伦特 ----------------- </w:t>
      </w:r>
      <w:r>
        <w:rPr>
          <w:rStyle w:val="7"/>
          <w:color w:val="E6B322"/>
        </w:rPr>
        <w:t>增幅</w:t>
      </w:r>
    </w:p>
    <w:p>
      <w:pPr>
        <w:pStyle w:val="4"/>
        <w:keepNext w:val="0"/>
        <w:keepLines w:val="0"/>
        <w:widowControl/>
        <w:suppressLineNumbers w:val="0"/>
        <w:spacing w:line="38" w:lineRule="atLeast"/>
      </w:pPr>
      <w:r>
        <w:rPr>
          <w:rStyle w:val="7"/>
        </w:rPr>
        <w:t xml:space="preserve">小铁柱 ----------------- </w:t>
      </w:r>
      <w:r>
        <w:rPr>
          <w:rStyle w:val="7"/>
          <w:color w:val="E6B322"/>
        </w:rPr>
        <w:t>锻造</w:t>
      </w:r>
    </w:p>
    <w:p>
      <w:pPr>
        <w:pStyle w:val="4"/>
        <w:keepNext w:val="0"/>
        <w:keepLines w:val="0"/>
        <w:widowControl/>
        <w:suppressLineNumbers w:val="0"/>
        <w:spacing w:line="38" w:lineRule="atLeast"/>
      </w:pPr>
      <w:r>
        <w:rPr>
          <w:rStyle w:val="7"/>
          <w:color w:val="19439C"/>
        </w:rPr>
        <w:t>此处NPC商店，单职业出售单职业四期异界装</w:t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33" name="图片 33" descr="image (2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age (26)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安图恩奖励商店（荒古武器兑换，圣耀升级图纸，极团本出产的卡片兑换宝珠）</w:t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34" name="图片 34" descr="image (2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age (27)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t>符文：异界2期3期异界属性宠物装备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35" name="图片 35" descr="image (2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age (28)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t>勇士币商店：宠物，称号，增幅卷，PL药剂，混沌王牌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36" name="图片 36" descr="image (2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age (29)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t>众神之墓NPC处，有杂货和人偶出售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37" name="图片 37" descr="image (3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age (30)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果汁机商店：签到商店（内有增幅保护卷，增幅卷）</w:t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5273040" cy="3954780"/>
            <wp:effectExtent l="0" t="0" r="3810" b="7620"/>
            <wp:docPr id="38" name="图片 38" descr="image (3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age (31)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黑钻会员：</w:t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2447925" cy="3200400"/>
            <wp:effectExtent l="0" t="0" r="9525" b="0"/>
            <wp:docPr id="39" name="图片 39" descr="image (3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age (32)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/>
        <w:ind w:left="0" w:right="0"/>
      </w:pPr>
      <w:r>
        <w:rPr>
          <w:color w:val="FF0000"/>
        </w:rPr>
        <w:t>特点功能：</w:t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19439C"/>
        </w:rPr>
        <w:t>伤害字体，可更换伤害字体皮肤。</w:t>
      </w:r>
    </w:p>
    <w:p>
      <w:pPr>
        <w:pStyle w:val="4"/>
        <w:keepNext w:val="0"/>
        <w:keepLines w:val="0"/>
        <w:widowControl/>
        <w:suppressLineNumbers w:val="0"/>
        <w:spacing w:line="38" w:lineRule="atLeast"/>
      </w:pPr>
      <w:r>
        <w:rPr>
          <w:rStyle w:val="7"/>
          <w:color w:val="19439C"/>
        </w:rPr>
        <w:t>测试伤害修练场。</w:t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19439C"/>
        </w:rPr>
        <w:t>副本预读（畅玩游戏）。</w:t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19439C"/>
        </w:rPr>
        <w:t>技能共享(同职业组队，可偷取队友技能使用，例：鬼剑"红眼偷取白手里鬼")</w:t>
      </w:r>
    </w:p>
    <w:p>
      <w:pPr>
        <w:pStyle w:val="4"/>
        <w:keepNext w:val="0"/>
        <w:keepLines w:val="0"/>
        <w:widowControl/>
        <w:suppressLineNumbers w:val="0"/>
      </w:pPr>
    </w:p>
    <w:p>
      <w:pPr>
        <w:pStyle w:val="4"/>
        <w:keepNext w:val="0"/>
        <w:keepLines w:val="0"/>
        <w:widowControl/>
        <w:suppressLineNumbers w:val="0"/>
      </w:pPr>
      <w:r>
        <w:drawing>
          <wp:inline distT="0" distB="0" distL="114300" distR="114300">
            <wp:extent cx="4114800" cy="2295525"/>
            <wp:effectExtent l="0" t="0" r="0" b="9525"/>
            <wp:docPr id="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rPr>
          <w:rFonts w:hint="eastAsia"/>
          <w:lang w:val="en-US" w:eastAsia="zh-CN"/>
        </w:rPr>
      </w:pPr>
      <w:bookmarkStart w:id="0" w:name="_GoBack"/>
      <w:bookmarkEnd w:id="0"/>
      <w:r>
        <w:rPr>
          <w:rFonts w:hint="eastAsia"/>
          <w:lang w:val="en-US" w:eastAsia="zh-CN"/>
        </w:rPr>
        <w:t>地狱军团地区有伤害修炼场</w:t>
      </w:r>
    </w:p>
    <w:p>
      <w:pPr>
        <w:pStyle w:val="4"/>
        <w:keepNext w:val="0"/>
        <w:keepLines w:val="0"/>
        <w:widowControl/>
        <w:suppressLineNumbers w:val="0"/>
        <w:rPr>
          <w:rFonts w:hint="default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1" w:after="0" w:afterAutospacing="1"/>
        <w:ind w:left="0" w:right="0"/>
      </w:pPr>
      <w:r>
        <w:rPr>
          <w:color w:val="E6B322"/>
        </w:rPr>
        <w:t xml:space="preserve"> </w:t>
      </w:r>
      <w:r>
        <w:rPr>
          <w:rFonts w:hint="eastAsia"/>
          <w:color w:val="E6B322"/>
          <w:lang w:val="en-US" w:eastAsia="zh-CN"/>
        </w:rPr>
        <w:t>下次更新版本内容</w:t>
      </w:r>
      <w:r>
        <w:rPr>
          <w:color w:val="E6B322"/>
        </w:rPr>
        <w:t>：</w:t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E6B322"/>
        </w:rPr>
        <w:t>1、</w:t>
      </w:r>
      <w:r>
        <w:rPr>
          <w:rStyle w:val="7"/>
          <w:color w:val="333333"/>
        </w:rPr>
        <w:t>完整卢克机制副本</w:t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E6B322"/>
        </w:rPr>
        <w:t>2、</w:t>
      </w:r>
      <w:r>
        <w:rPr>
          <w:rStyle w:val="7"/>
          <w:color w:val="333333"/>
        </w:rPr>
        <w:t>全新玩法流派</w:t>
      </w:r>
    </w:p>
    <w:p>
      <w:pPr>
        <w:pStyle w:val="4"/>
        <w:keepNext w:val="0"/>
        <w:keepLines w:val="0"/>
        <w:widowControl/>
        <w:suppressLineNumbers w:val="0"/>
      </w:pPr>
      <w:r>
        <w:rPr>
          <w:rStyle w:val="7"/>
          <w:color w:val="E6B322"/>
        </w:rPr>
        <w:t>3、</w:t>
      </w:r>
      <w:r>
        <w:rPr>
          <w:rStyle w:val="7"/>
          <w:color w:val="333333"/>
        </w:rPr>
        <w:t>女圣职（单职业奶妈，无转职）</w:t>
      </w: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66D9E13"/>
    <w:multiLevelType w:val="multilevel"/>
    <w:tmpl w:val="366D9E13"/>
    <w:lvl w:ilvl="0" w:tentative="0">
      <w:start w:val="1"/>
      <w:numFmt w:val="decimal"/>
      <w:suff w:val="nothing"/>
      <w:lvlText w:val="%1、"/>
      <w:lvlJc w:val="left"/>
    </w:lvl>
    <w:lvl w:ilvl="1" w:tentative="0">
      <w:start w:val="1"/>
      <w:numFmt w:val="decimal"/>
      <w:lvlText w:val="(%2)"/>
      <w:lvlJc w:val="left"/>
      <w:pPr>
        <w:tabs>
          <w:tab w:val="left" w:pos="840"/>
        </w:tabs>
        <w:ind w:left="840" w:leftChars="0" w:hanging="420" w:firstLineChars="0"/>
      </w:pPr>
      <w:rPr>
        <w:rFonts w:hint="default"/>
      </w:rPr>
    </w:lvl>
    <w:lvl w:ilvl="2" w:tentative="0">
      <w:start w:val="1"/>
      <w:numFmt w:val="decimalEnclosedCircleChinese"/>
      <w:lvlText w:val="%3"/>
      <w:lvlJc w:val="left"/>
      <w:pPr>
        <w:tabs>
          <w:tab w:val="left" w:pos="1260"/>
        </w:tabs>
        <w:ind w:left="1260" w:leftChars="0" w:hanging="420" w:firstLineChars="0"/>
      </w:pPr>
      <w:rPr>
        <w:rFonts w:hint="default"/>
      </w:rPr>
    </w:lvl>
    <w:lvl w:ilvl="3" w:tentative="0">
      <w:start w:val="1"/>
      <w:numFmt w:val="decimal"/>
      <w:lvlText w:val="%4)"/>
      <w:lvlJc w:val="left"/>
      <w:pPr>
        <w:tabs>
          <w:tab w:val="left" w:pos="1680"/>
        </w:tabs>
        <w:ind w:left="1680" w:leftChars="0" w:hanging="420" w:firstLineChars="0"/>
      </w:pPr>
      <w:rPr>
        <w:rFonts w:hint="default"/>
      </w:rPr>
    </w:lvl>
    <w:lvl w:ilvl="4" w:tentative="0">
      <w:start w:val="1"/>
      <w:numFmt w:val="lowerLetter"/>
      <w:lvlText w:val="%5."/>
      <w:lvlJc w:val="left"/>
      <w:pPr>
        <w:tabs>
          <w:tab w:val="left" w:pos="2100"/>
        </w:tabs>
        <w:ind w:left="2100" w:leftChars="0" w:hanging="420" w:firstLineChars="0"/>
      </w:pPr>
      <w:rPr>
        <w:rFonts w:hint="default"/>
      </w:rPr>
    </w:lvl>
    <w:lvl w:ilvl="5" w:tentative="0">
      <w:start w:val="1"/>
      <w:numFmt w:val="lowerLetter"/>
      <w:lvlText w:val="%6)"/>
      <w:lvlJc w:val="left"/>
      <w:pPr>
        <w:tabs>
          <w:tab w:val="left" w:pos="2520"/>
        </w:tabs>
        <w:ind w:left="2520" w:leftChars="0" w:hanging="420" w:firstLineChars="0"/>
      </w:pPr>
      <w:rPr>
        <w:rFonts w:hint="default"/>
      </w:rPr>
    </w:lvl>
    <w:lvl w:ilvl="6" w:tentative="0">
      <w:start w:val="1"/>
      <w:numFmt w:val="lowerRoman"/>
      <w:lvlText w:val="%7."/>
      <w:lvlJc w:val="left"/>
      <w:pPr>
        <w:tabs>
          <w:tab w:val="left" w:pos="2940"/>
        </w:tabs>
        <w:ind w:left="2940" w:leftChars="0" w:hanging="420" w:firstLineChars="0"/>
      </w:pPr>
      <w:rPr>
        <w:rFonts w:hint="default"/>
      </w:rPr>
    </w:lvl>
    <w:lvl w:ilvl="7" w:tentative="0">
      <w:start w:val="1"/>
      <w:numFmt w:val="lowerRoman"/>
      <w:lvlText w:val="%8)"/>
      <w:lvlJc w:val="left"/>
      <w:pPr>
        <w:tabs>
          <w:tab w:val="left" w:pos="3360"/>
        </w:tabs>
        <w:ind w:left="3360" w:leftChars="0" w:hanging="420" w:firstLineChars="0"/>
      </w:pPr>
      <w:rPr>
        <w:rFonts w:hint="default"/>
      </w:rPr>
    </w:lvl>
    <w:lvl w:ilvl="8" w:tentative="0">
      <w:start w:val="1"/>
      <w:numFmt w:val="lowerLetter"/>
      <w:lvlText w:val="%9."/>
      <w:lvlJc w:val="left"/>
      <w:pPr>
        <w:tabs>
          <w:tab w:val="left" w:pos="3780"/>
        </w:tabs>
        <w:ind w:left="3780" w:leftChars="0" w:hanging="420" w:firstLineChars="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2143992"/>
    <w:rsid w:val="01D66FFF"/>
    <w:rsid w:val="04952785"/>
    <w:rsid w:val="0F634B21"/>
    <w:rsid w:val="10CD4564"/>
    <w:rsid w:val="117407B3"/>
    <w:rsid w:val="2FDB27F4"/>
    <w:rsid w:val="314E5158"/>
    <w:rsid w:val="34F85EFA"/>
    <w:rsid w:val="3AAE6554"/>
    <w:rsid w:val="52143992"/>
    <w:rsid w:val="613F64F7"/>
    <w:rsid w:val="6B0C34E4"/>
    <w:rsid w:val="6D8073F5"/>
    <w:rsid w:val="72462ACE"/>
    <w:rsid w:val="76445A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7">
    <w:name w:val="Strong"/>
    <w:basedOn w:val="6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8" Type="http://schemas.openxmlformats.org/officeDocument/2006/relationships/fontTable" Target="fontTable.xml"/><Relationship Id="rId57" Type="http://schemas.openxmlformats.org/officeDocument/2006/relationships/numbering" Target="numbering.xml"/><Relationship Id="rId56" Type="http://schemas.openxmlformats.org/officeDocument/2006/relationships/customXml" Target="../customXml/item1.xml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Office_11.1.0.10495_F1E327BC-269C-435d-A152-05C5408002CA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2021-05-21T20:18:00Z</dcterms:created>
  <dc:creator>Administrator</dc:creator>
  <cp:lastModifiedBy>Administrator</cp:lastModifiedBy>
  <dcterms:modified xsi:type="dcterms:W3CDTF">2021-06-01T21:37:46Z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2052-11.1.0.10495</vt:lpwstr>
  </property>
  <property fmtid="{D5CDD505-2E9C-101B-9397-08002B2CF9AE}" pid="3" name="ICV">
    <vt:lpwstr>BEF852CB69CD41B09F04F15B7299CF11</vt:lpwstr>
  </property>
</Properties>
</file>