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napToGrid w:val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/>
          <w:lang w:val="en-US" w:eastAsia="zh-CN"/>
        </w:rPr>
        <w:t>86</w:t>
      </w:r>
      <w:bookmarkStart w:id="0" w:name="_GoBack"/>
      <w:bookmarkEnd w:id="0"/>
      <w:r>
        <w:rPr>
          <w:rFonts w:ascii="微软雅黑" w:hAnsi="微软雅黑" w:eastAsia="微软雅黑"/>
        </w:rPr>
        <w:t>仿官游戏攻略</w:t>
      </w:r>
    </w:p>
    <w:p>
      <w:pPr>
        <w:pStyle w:val="2"/>
        <w:snapToGrid w:val="0"/>
        <w:rPr>
          <w:rFonts w:ascii="微软雅黑" w:hAnsi="微软雅黑" w:eastAsia="微软雅黑"/>
          <w:color w:val="FF0000"/>
          <w:sz w:val="52"/>
          <w:szCs w:val="52"/>
        </w:rPr>
      </w:pPr>
      <w:r>
        <w:rPr>
          <w:rFonts w:ascii="微软雅黑" w:hAnsi="微软雅黑" w:eastAsia="微软雅黑"/>
          <w:color w:val="FF0000"/>
          <w:sz w:val="52"/>
          <w:szCs w:val="52"/>
        </w:rPr>
        <w:t>版本介绍</w:t>
      </w:r>
    </w:p>
    <w:tbl>
      <w:tblPr>
        <w:tblStyle w:val="7"/>
        <w:tblW w:w="9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620"/>
        <w:gridCol w:w="7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99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版本路线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大部分和国服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>86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版本路线一样!没有花里胡哨的东西。耗时半年打造，最好玩的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>86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版本!没有变态的伤害，副本难度较高，机制完美，耐玩!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深渊爆率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平均1把2- 3个史诗!掉落90A套就是次顶级，爆率很高!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职业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全职业平衡，所有技能都优化过，告别鬼剑服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技能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全职业完美二觉，全职业二觉被动(二觉被动每个职业都有，大部分都是加伤害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的)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838325" cy="105727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67627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全职业—觉二觉被动增加基本攻击力和技能攻击力，没有三觉。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装备属性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85 -90的装备属性为NUT写成属性同步国服，不冲突，不顶BUFF，没有稀释，不是其他服虚标描述!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228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923925" cy="2095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52475" cy="2190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副本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镇魂，公会，巨龙，骨龙，安徒恩，寂静城，魔界，卢克，超时空，魔界大战，流放山脉，德罗斯矿山。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时装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时装党福利，万件时装，可染色，商城随意免费搭配。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其他优化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真实技能预读，伤害压缩2/1，没有无脑秒秒秒，刷图超流畅，再高的连击也不会卡，没有变态属性和无CD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228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伤害字体1比1仿制国服，完美流畅。3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</w:rPr>
              <w:t>3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种字体,(完爆其他烂大街字体)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457325" cy="7429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825365" cy="3500120"/>
                  <wp:effectExtent l="0" t="0" r="1333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50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血条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4572000" cy="29527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hint="eastAsia" w:ascii="Microsoft JhengHei" w:hAnsi="Microsoft JhengHei"/>
                <w:b/>
                <w:bCs/>
                <w:color w:val="FF0000"/>
                <w:sz w:val="22"/>
              </w:rPr>
              <w:t>怪物读条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drawing>
                <wp:inline distT="0" distB="0" distL="0" distR="0">
                  <wp:extent cx="4466590" cy="2285365"/>
                  <wp:effectExtent l="0" t="0" r="0" b="63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67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75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000000"/>
                <w:szCs w:val="21"/>
              </w:rPr>
            </w:pP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000000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游戏下载和注册(必看)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7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40"/>
        <w:gridCol w:w="8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下载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客户端12G不到，安装包8.6G左右，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下载打开群文件下载极速下载器，下载自动安装。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安装的硬盘内存空间不得低于20G，否则会安装失败!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客户端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客户端大小为8.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6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G，多久能下载好决定你的网速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，下载器不限速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有些网吧有限速,怎么解决自己百度去。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945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注册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防盗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注册账号不要写自己的QQ号，密码不要写那么简单。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账号密码不要随便告诉别人，保管好自己的账号密码，防止被盗!</w:t>
            </w: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新手福利道具</w:t>
      </w:r>
    </w:p>
    <w:tbl>
      <w:tblPr>
        <w:tblStyle w:val="7"/>
        <w:tblW w:w="95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735"/>
        <w:gridCol w:w="8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新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人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大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礼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包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新人上线系统送5万代币券，除需要点券金币购买，其他都可以用代币券购买。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创建完角色点赛丽亚完成新手任务，获得新手豪华大礼包，内含和一堆新专用的东西。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057400" cy="242887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638300" cy="153352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095500" cy="1171575"/>
                  <wp:effectExtent l="0" t="0" r="0" b="9525"/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在线福利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每晚21:00发放在线福利，具体福利看群公告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泡点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站街获得泡点(点券)，每分钟20点，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活动节假日不定时双倍泡点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疲劳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分解机商店免费买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黑钻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黑钻商城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金币购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买</w:t>
            </w: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新手起步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7"/>
        <w:tblW w:w="9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85"/>
        <w:gridCol w:w="8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深渊刷装备只是个开始,版本的精髓都在后期的副本里。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 w:val="22"/>
                <w:u w:val="double"/>
              </w:rPr>
              <w:t>如果你刷深渊的耐心都没有，那是真的太可惜了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细节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QP任务，契约，装备品级，都加很多伤害。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打开任务栏可以看到，点重要的学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314575" cy="305752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219325" cy="6096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295525" cy="117157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562100" cy="7810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转职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满级后点赛丽亚任务就有转职任务和左右槽移动药任务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觉醒任务打开任务栏就能看到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43075" cy="8572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副职业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其他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685800" cy="94297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323975" cy="5715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343025" cy="73342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42950" cy="63817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028700" cy="52387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914400" cy="65722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14375" cy="6286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增幅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红字书，清除券，扭转书副本门口分解机或者赛丽亚有卖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深渊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格兰迪，寂静城和魔界深渊，(魔界深渊有点难，建议先刷普通级)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灿烂灵魂系统分解获得，透明灵魂个人分解获得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炼金药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副本门口分解机购买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宠物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宠物在奥兰奶奶购买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257300" cy="4191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宠物装备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宠物装备宠物装备在赛丽亚房间吟荷或者奥兰购买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称号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光环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系统送的称号光环属性就不错，更好一点的建议首充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</w:rPr>
              <w:t>50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元获得丰厚的首充奖励!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开服不易，多少赞助点，能让本服更好的坚持下去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</w:tbl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金币获取</w:t>
      </w:r>
    </w:p>
    <w:tbl>
      <w:tblPr>
        <w:tblStyle w:val="7"/>
        <w:tblW w:w="96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70"/>
        <w:gridCol w:w="84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搬砖</w:t>
            </w:r>
          </w:p>
        </w:tc>
        <w:tc>
          <w:tcPr>
            <w:tcW w:w="8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魔刹石，数据芯片都是抢手货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魔刹石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885825" cy="18097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推荐格兰迪发电站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数据芯片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推荐钢铁之臂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刷深渊</w:t>
            </w:r>
          </w:p>
        </w:tc>
        <w:tc>
          <w:tcPr>
            <w:tcW w:w="8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白蓝紫卖掉，粉的用自己的分解机分解可以获得金色小晶块，金色小晶块也很值钱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抽奖回收</w:t>
            </w:r>
          </w:p>
        </w:tc>
        <w:tc>
          <w:tcPr>
            <w:tcW w:w="8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抽到的道具可以回收掉获得金币，或者卖给其他玩家</w:t>
            </w:r>
          </w:p>
        </w:tc>
      </w:tr>
    </w:tbl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装备掉落和获取</w:t>
      </w:r>
    </w:p>
    <w:tbl>
      <w:tblPr>
        <w:tblStyle w:val="7"/>
        <w:tblW w:w="98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550"/>
        <w:gridCol w:w="7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格兰之森山麓-每日必打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1076325" cy="149542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破碎森林掉落85-90史诗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抉择之沼掉落增幅券，强化券，矛盾，保护券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扭曲掉落材料(账号绑定)，在赛丽亚房间的吟荷兑换新手需要的东西。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发电站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新手起步去这里刷，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实在刷不到可以去歌兰蒂斯可以换85-90的史诗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异界套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宋体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圣者之鸣号NPC娜塔莉亚和露德米拉商城购买，异次元碎片异界掉落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时空之门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65-80史诗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寂静城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75-85史诗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魔界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914400" cy="4381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80-90史诗(90套装就是次顶级)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镇魂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85镇魂系列传说装备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安图恩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85安徒恩系列传说,安徒恩系列装备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卢克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90卢克系列传说,升级卢克系列装备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超时空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升级超时空系列装备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德洛斯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219075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换装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夏特利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57250" cy="20002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武器继承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魔界大战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18097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异界属性首饰宝珠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武器等级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 - 85ss - 90SS(有强有弱)–地狱拓荒者-荒古–圣耀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防具等级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 - 85ss - 90A套–90B套(不懂什么是90A套90B套的建议百度)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首饰等级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 - 85SS-贪食-星空–恍惚–黑白洞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左右槽等级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85ss-90ss-海博伦–黑白洞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歌兰蒂斯商店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可以兑换85Ss - 90A套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宋体"/>
                <w:b/>
                <w:bCs/>
                <w:color w:val="333333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</w:rPr>
              <w:t>福胖胖商店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宋体"/>
                <w:b/>
                <w:bCs/>
                <w:color w:val="333333"/>
                <w:szCs w:val="21"/>
              </w:rPr>
            </w:pPr>
            <w:r>
              <w:rPr>
                <w:rFonts w:hint="eastAsia" w:ascii="黑体" w:hAnsi="黑体" w:eastAsia="黑体" w:cs="黑体"/>
                <w:color w:val="FF0000"/>
                <w:szCs w:val="21"/>
              </w:rPr>
              <w:t>强力全职业宠物装备-通过异界任务获取材料兑换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强化增幅锻造附魔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7"/>
        <w:tblW w:w="91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515"/>
        <w:gridCol w:w="1125"/>
        <w:gridCol w:w="930"/>
        <w:gridCol w:w="1125"/>
        <w:gridCol w:w="750"/>
        <w:gridCol w:w="1410"/>
        <w:gridCol w:w="1125"/>
        <w:gridCol w:w="11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75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吟荷商店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公会商店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凯丽商店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>+15垫子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九龙商店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28675" cy="18097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艾莉西亚商店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（暗黑城）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猎手伯恩商店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巨龙副本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28675" cy="18097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抉择之沼副本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商城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盒子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莫妮卡商店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18097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露希尔商店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57250" cy="20002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假面骑士商店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材料获取和作用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7"/>
        <w:tblW w:w="88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295"/>
        <w:gridCol w:w="2985"/>
        <w:gridCol w:w="3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透明的宇宙灵魂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分解ss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在歌兰蒂斯商店兑换道具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深渊票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歌兰蒂斯购买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升级装备，兑换道具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金色小晶块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个人分解机分解紫和粉获得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镇魂门口爱丽丝商店购买道具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镇魂之石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镇魂副本掉落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安徒恩奈恩商店兑换安徒恩门票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魔刹石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发电站副本掉落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浓缩的魔能石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安徒恩的灵魂碎片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安徒恩的精神细胞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艾丽卡商店兑换卢克门票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数据芯片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寂静城副本掉落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光之根源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暗之根源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魔岩石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假面骑士商店升级装备使用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暗物质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超时空每日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超时空门票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诞生之芽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魔界副本掉落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每日任务和兑换道具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时空石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中央公园副本掉落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精炼的时空石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在红尾桥商店兑换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净化之石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地柜中心副本掉落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异空间残片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在格兰之森山麓扭曲世界的次元副本掉落。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吟荷商店兑换道具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公会硬币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公会副本掉落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皇室NPC商城兑换道具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念气矿石碎片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巨龙副本掉落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九龙商城兑换道具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遗迹的残片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暗精灵遗迹骨龙掉落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艾丽西亚商店兑换道具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作修派的闪耀装饰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魔界大战每日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莫妮卡商店兑换道具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825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黑夜残息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流放者山脉每日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露西尔商店兑换道具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暗魂水晶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德罗斯矿山副本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泰达商店兑换，换装装备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黑体" w:hAnsi="黑体" w:eastAsia="黑体" w:cs="黑体"/>
                <w:color w:val="333333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</w:rPr>
              <w:t>异界本源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  <w:r>
              <w:rPr>
                <w:rFonts w:hint="eastAsia" w:ascii="微软雅黑" w:hAnsi="微软雅黑" w:eastAsia="微软雅黑"/>
                <w:color w:val="FF0000"/>
                <w:szCs w:val="21"/>
              </w:rPr>
              <w:t>异界每日任务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  <w:r>
              <w:rPr>
                <w:rFonts w:hint="eastAsia" w:ascii="微软雅黑" w:hAnsi="微软雅黑" w:eastAsia="微软雅黑"/>
                <w:color w:val="FF0000"/>
                <w:szCs w:val="21"/>
              </w:rPr>
              <w:t>福胖胖商店兑换宠物装备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门票</w:t>
      </w:r>
    </w:p>
    <w:tbl>
      <w:tblPr>
        <w:tblStyle w:val="7"/>
        <w:tblW w:w="8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115"/>
        <w:gridCol w:w="6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异界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魂图远古图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爱丽丝商店无限购买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希望之邀请函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每周地下城入场券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公会净化书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每天系统送10张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暗精灵遗迹(骨龙)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任务每天领2张(完成首充任务才可以开启)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巨龙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任务每天领4张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安徒恩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奈恩商店无限买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艾丽卡商店无限买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超时空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假面骑士商店无限买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夏特利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任务每天领8张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魔界大战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德罗斯矿山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任务每天领4张</w:t>
            </w: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副本难度装备要求</w:t>
      </w:r>
      <w:r>
        <w:rPr>
          <w:rFonts w:hint="eastAsia" w:ascii="微软雅黑" w:hAnsi="微软雅黑" w:eastAsia="微软雅黑"/>
          <w:color w:val="FF0000"/>
          <w:sz w:val="48"/>
          <w:szCs w:val="48"/>
        </w:rPr>
        <w:t>（参考）</w:t>
      </w:r>
    </w:p>
    <w:tbl>
      <w:tblPr>
        <w:tblStyle w:val="7"/>
        <w:tblW w:w="8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710"/>
        <w:gridCol w:w="6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安徒恩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85SS—套最少增幅11，武器强化+13，或者红字12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暴走安徒恩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85SS一套最少增幅12，武器强化+15，或者红字13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076450" cy="714375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704975" cy="2162175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9oss一套最少增幅12，武器+15，或者红字13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卢克Raid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9oSs—套最少增幅13，武器+15，或者红字14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114550" cy="6477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981200" cy="24574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超时空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90Ss一套最少增幅13，武器+16，或者红字15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魔界大战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9oSs—套最少增幅12，武器+15，或者红字13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流放者山脉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90SS一套最少增幅12，武器+15，或者红字13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德洛斯矿山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85SS—套最少增幅12，武器强化+13，或者红字12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其他副本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新手装备即可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装备或增幅不够会很吃力，可以找大佬带!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</w:tbl>
    <w:p/>
    <w:p>
      <w:pPr>
        <w:jc w:val="left"/>
      </w:pPr>
      <w:r>
        <w:t>安徒恩攻略:</w:t>
      </w:r>
      <w:r>
        <w:drawing>
          <wp:inline distT="0" distB="0" distL="0" distR="0">
            <wp:extent cx="190500" cy="14287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http://dnf.17173.com/content/2015-06-15/20150615114727384_9.shtml#breadcrumb</w:t>
      </w:r>
      <w:r>
        <w:br w:type="textWrapping"/>
      </w:r>
      <w:r>
        <w:t>卢克攻略:</w:t>
      </w:r>
      <w:r>
        <w:drawing>
          <wp:inline distT="0" distB="0" distL="0" distR="0">
            <wp:extent cx="142875" cy="1428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https://www.bilibili.com/video/BV1Zx411W7Jj?p=2</w:t>
      </w:r>
      <w:r>
        <w:br w:type="textWrapping"/>
      </w:r>
      <w:r>
        <w:t>超时空</w:t>
      </w:r>
      <w:r>
        <w:rPr>
          <w:rFonts w:hint="eastAsia"/>
        </w:rPr>
        <w:t>攻略:</w:t>
      </w:r>
      <w:r>
        <w:drawing>
          <wp:inline distT="0" distB="0" distL="0" distR="0">
            <wp:extent cx="190500" cy="1428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https://haokan.baidu.com/v?pd=wisenatural&amp;vid=10033563724673941118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道具介绍：</w:t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760720" cy="433197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rPr>
          <w:rFonts w:hint="eastAsia"/>
        </w:rPr>
        <w:t>心悦任务：</w:t>
      </w:r>
    </w:p>
    <w:p>
      <w:pPr>
        <w:jc w:val="left"/>
      </w:pPr>
      <w:r>
        <w:drawing>
          <wp:inline distT="0" distB="0" distL="114300" distR="114300">
            <wp:extent cx="2447925" cy="2590165"/>
            <wp:effectExtent l="0" t="0" r="952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3914140"/>
            <wp:effectExtent l="0" t="0" r="0" b="101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00300" cy="257111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1700" cy="3561715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90775" cy="2580640"/>
            <wp:effectExtent l="0" t="0" r="9525" b="101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6950" cy="3552190"/>
            <wp:effectExtent l="0" t="0" r="0" b="101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14575" cy="2571115"/>
            <wp:effectExtent l="0" t="0" r="952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3495040"/>
            <wp:effectExtent l="0" t="0" r="0" b="101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90775" cy="2542540"/>
            <wp:effectExtent l="0" t="0" r="9525" b="101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2650" cy="3847465"/>
            <wp:effectExtent l="0" t="0" r="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t>同一个礼盒内属性相同 （除称号外）</w:t>
      </w:r>
    </w:p>
    <w:p>
      <w:pPr>
        <w:rPr>
          <w:rFonts w:hint="eastAsia"/>
        </w:rPr>
      </w:pPr>
      <w:r>
        <w:drawing>
          <wp:inline distT="0" distB="0" distL="0" distR="0">
            <wp:extent cx="2371090" cy="2780665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2515" cy="2761615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1565" cy="2790190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61" w:right="1417" w:bottom="136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RlNDBhNTA1N2Y2NTcwMjQyYzA1ZmQ2NWFiYzJkNWQifQ=="/>
  </w:docVars>
  <w:rsids>
    <w:rsidRoot w:val="00BA0C1A"/>
    <w:rsid w:val="000151A1"/>
    <w:rsid w:val="000C51B7"/>
    <w:rsid w:val="00137E9E"/>
    <w:rsid w:val="00216EB9"/>
    <w:rsid w:val="00313B20"/>
    <w:rsid w:val="00512740"/>
    <w:rsid w:val="0059531B"/>
    <w:rsid w:val="005B46BA"/>
    <w:rsid w:val="00616505"/>
    <w:rsid w:val="0062213C"/>
    <w:rsid w:val="00633F40"/>
    <w:rsid w:val="006549AD"/>
    <w:rsid w:val="00655589"/>
    <w:rsid w:val="00684D9C"/>
    <w:rsid w:val="007556D9"/>
    <w:rsid w:val="00840220"/>
    <w:rsid w:val="00900CAC"/>
    <w:rsid w:val="00A60633"/>
    <w:rsid w:val="00A75BD1"/>
    <w:rsid w:val="00AB4E86"/>
    <w:rsid w:val="00BA0C1A"/>
    <w:rsid w:val="00C061CB"/>
    <w:rsid w:val="00C167D9"/>
    <w:rsid w:val="00C604EC"/>
    <w:rsid w:val="00D62CCB"/>
    <w:rsid w:val="00E26251"/>
    <w:rsid w:val="00EA1EE8"/>
    <w:rsid w:val="00F53662"/>
    <w:rsid w:val="06260475"/>
    <w:rsid w:val="075430E6"/>
    <w:rsid w:val="083D07F0"/>
    <w:rsid w:val="0D151058"/>
    <w:rsid w:val="105E3B74"/>
    <w:rsid w:val="142358E7"/>
    <w:rsid w:val="16937641"/>
    <w:rsid w:val="18C54833"/>
    <w:rsid w:val="1C2C4424"/>
    <w:rsid w:val="1CD54CE6"/>
    <w:rsid w:val="1DEC38DC"/>
    <w:rsid w:val="1EED147B"/>
    <w:rsid w:val="1FD71C9B"/>
    <w:rsid w:val="289A5909"/>
    <w:rsid w:val="30456175"/>
    <w:rsid w:val="36772279"/>
    <w:rsid w:val="3C2968E9"/>
    <w:rsid w:val="3CBA69AE"/>
    <w:rsid w:val="434067C1"/>
    <w:rsid w:val="54C564A5"/>
    <w:rsid w:val="568D20C3"/>
    <w:rsid w:val="5F0617EC"/>
    <w:rsid w:val="67F64896"/>
    <w:rsid w:val="6E137927"/>
    <w:rsid w:val="6EAF13B0"/>
    <w:rsid w:val="71061E72"/>
    <w:rsid w:val="76CD2CC6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2805</Words>
  <Characters>3165</Characters>
  <Lines>28</Lines>
  <Paragraphs>8</Paragraphs>
  <TotalTime>646</TotalTime>
  <ScaleCrop>false</ScaleCrop>
  <LinksUpToDate>false</LinksUpToDate>
  <CharactersWithSpaces>3348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情深缘浅_</cp:lastModifiedBy>
  <dcterms:modified xsi:type="dcterms:W3CDTF">2022-10-06T17:35:52Z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6FF92089ED7E4523AC9436206EE5B273</vt:lpwstr>
  </property>
</Properties>
</file>