
<file path=[Content_Types].xml><?xml version="1.0" encoding="utf-8"?>
<Types xmlns="http://schemas.openxmlformats.org/package/2006/content-types">
  <Default Extension="jpg" ContentType="image/jpeg"/>
  <Default Extension="png" ContentType="image/png"/>
  <Default Extension="xml" ContentType="application/xml"/>
  <Default Extension="rels" ContentType="application/vnd.openxmlformats-package.relationships+xml"/>
  <Override PartName="/word/theme/theme1.xml" ContentType="application/vnd.openxmlformats-officedocument.theme+xml"/>
  <Override PartName="/word/styles.xml" ContentType="application/vnd.openxmlformats-officedocument.wordprocessingml.styles+xml"/>
  <Override PartName="/word/settings.xml" ContentType="application/vnd.openxmlformats-officedocument.wordprocessingml.settings+xml"/>
  <Override PartName="/docProps/app.xml" ContentType="application/vnd.openxmlformats-officedocument.extended-properties+xml"/>
  <Override PartName="/docProps/core.xml" ContentType="application/vnd.openxmlformats-package.core-properties+xml"/>
  <Override PartName="/word/numbering.xml" ContentType="application/vnd.openxmlformats-officedocument.wordprocessingml.numbering+xml"/>
  <Override PartName="/word/document.xml" ContentType="application/vnd.openxmlformats-officedocument.wordprocessingml.document.main+xml"/>
  <Override PartName="/word/fontTable.xml" ContentType="application/vnd.openxmlformats-officedocument.wordprocessingml.fontTable+xml"/>
</Types>
</file>

<file path=_rels/.rels><?xml version="1.0" encoding="UTF-8" standalone="yes"?><Relationships xmlns="http://schemas.openxmlformats.org/package/2006/relationships"><Relationship Id="rId2" Type="http://schemas.openxmlformats.org/officeDocument/2006/relationships/extended-properties" Target="docProps/app.xml" /><Relationship Id="rId1" Type="http://schemas.openxmlformats.org/package/2006/relationships/metadata/core-properties" Target="docProps/core.xml" /><Relationship Id="rId0" Type="http://schemas.openxmlformats.org/officeDocument/2006/relationships/officeDocument" Target="word/document.xml" /></Relationships>
</file>

<file path=word/document.xml><?xml version="1.0" encoding="utf-8"?>
<w:document xmlns:w="http://schemas.openxmlformats.org/wordprocessingml/2006/main" xmlns:r="http://schemas.openxmlformats.org/officeDocument/2006/relationships" xmlns:a="http://schemas.openxmlformats.org/drawingml/2006/main" xmlns:wp="http://schemas.openxmlformats.org/drawingml/2006/wordprocessingDrawing" xmlns:pic="http://schemas.openxmlformats.org/drawingml/2006/picture">
  <w:body>
    <w:p>
      <w:pPr>
        <w:pStyle w:val="e09861"/>
        <w:pBdr/>
        <w:jc w:val="both"/>
        <w:rPr/>
      </w:pPr>
    </w:p>
    <w:p>
      <w:pPr>
        <w:pStyle w:val="e09861"/>
        <w:numPr/>
        <w:pBdr/>
        <w:jc w:val="center"/>
        <w:rPr>
          <w:b/>
          <w:position w:val="0"/>
          <w:sz w:val="39"/>
          <w:shd w:val="clear" w:color="auto" w:fill="FFFF00"/>
        </w:rPr>
      </w:pPr>
      <w:r>
        <w:rPr>
          <w:position w:val="0"/>
        </w:rPr>
        <w:t xml:space="preserve">  </w:t>
      </w:r>
      <w:r>
        <w:rPr>
          <w:b/>
          <w:position w:val="0"/>
          <w:sz w:val="33"/>
          <w:shd w:val="clear" w:color="auto" w:fill="FFFF00"/>
        </w:rPr>
        <w:t>8月</w:t>
      </w:r>
      <w:r>
        <w:rPr>
          <w:b/>
          <w:position w:val="0"/>
          <w:sz w:val="39"/>
          <w:shd w:val="clear" w:color="auto" w:fill="FFFF00"/>
        </w:rPr>
        <w:t>已更新至4.0版本</w:t>
      </w:r>
    </w:p>
    <w:p>
      <w:pPr>
        <w:rPr>
          <w:position w:val="0"/>
        </w:rPr>
      </w:pPr>
    </w:p>
    <w:p>
      <w:pPr>
        <w:pStyle w:val="be5e11"/>
        <w:pBdr/>
        <w:rPr>
          <w:b/>
          <w:color w:val="FF0000"/>
          <w:position w:val="0"/>
          <w:sz w:val="28"/>
          <w:lang w:val="en-US" w:eastAsia="zh-CN"/>
        </w:rPr>
      </w:pPr>
      <w:r>
        <w:rPr>
          <w:b/>
          <w:color w:val="FF0000"/>
          <w:position w:val="0"/>
          <w:sz w:val="28"/>
          <w:lang w:val="en-US" w:eastAsia="zh-CN"/>
        </w:rPr>
        <w:t>本服全职业技能优化，被动完美级别，新增5男法，5女法，5男鬼，4女鬼，所有职业技能被动属于天花板级别，70DNF尽心尽力打造职业，技能，玩法最完美多样的服。，欢迎大家来品鉴！！！</w:t>
      </w:r>
    </w:p>
    <w:p>
      <w:pPr>
        <w:pStyle w:val="e09861"/>
        <w:rPr>
          <w:b/>
          <w:color w:val="53AD5B"/>
          <w:position w:val="0"/>
          <w:sz w:val="32"/>
          <w:lang w:val="en-US" w:eastAsia="zh-CN"/>
        </w:rPr>
      </w:pPr>
    </w:p>
    <w:p>
      <w:pPr>
        <w:numPr>
          <w:ilvl w:val="0"/>
          <w:numId w:val="1"/>
        </w:numPr>
        <w:snapToGrid w:val="false"/>
        <w:spacing w:before="60" w:after="60" w:line="312" w:lineRule="auto"/>
        <w:ind w:left="630" w:leftChars="0" w:firstLineChars="0"/>
        <w:jc w:val="left"/>
        <w:rPr>
          <w:rFonts w:ascii="微软雅黑" w:hAnsi="微软雅黑" w:eastAsia="微软雅黑"/>
          <w:color w:val="333333"/>
          <w:sz w:val="21"/>
          <w:szCs w:val="26"/>
          <w:shd w:val="clear" w:color="auto" w:fill="FFFF00"/>
        </w:rPr>
      </w:pPr>
      <w:r>
        <w:rPr>
          <w:rFonts w:ascii="微软雅黑" w:hAnsi="微软雅黑" w:eastAsia="微软雅黑"/>
          <w:color w:val="333333"/>
          <w:sz w:val="21"/>
          <w:szCs w:val="30"/>
          <w:shd w:val="clear" w:color="auto" w:fill="FFFF00"/>
        </w:rPr>
        <w:t>游戏为Lv70微变仿官。</w:t>
      </w:r>
    </w:p>
    <w:p>
      <w:pPr>
        <w:numPr>
          <w:ilvl w:val="0"/>
          <w:numId w:val="1"/>
        </w:numPr>
        <w:snapToGrid w:val="false"/>
        <w:spacing w:before="60" w:after="60" w:line="312" w:lineRule="auto"/>
        <w:ind w:left="630" w:leftChars="0" w:firstLineChars="0"/>
        <w:jc w:val="left"/>
        <w:rPr>
          <w:rFonts w:ascii="微软雅黑" w:hAnsi="微软雅黑" w:eastAsia="微软雅黑"/>
          <w:color w:val="333333"/>
          <w:sz w:val="21"/>
          <w:szCs w:val="26"/>
          <w:shd w:val="clear" w:color="auto" w:fill="FFFF00"/>
        </w:rPr>
      </w:pPr>
      <w:r>
        <w:rPr>
          <w:rFonts w:ascii="微软雅黑" w:hAnsi="微软雅黑" w:eastAsia="微软雅黑"/>
          <w:color w:val="333333"/>
          <w:sz w:val="21"/>
          <w:szCs w:val="26"/>
          <w:shd w:val="clear" w:color="auto" w:fill="FFFF00"/>
        </w:rPr>
        <w:t>副本均完美机制，最高副本为</w:t>
      </w:r>
      <w:r>
        <w:rPr>
          <w:rFonts w:hint="eastAsia" w:ascii="微软雅黑" w:hAnsi="微软雅黑" w:eastAsia="微软雅黑"/>
          <w:color w:val="333333"/>
          <w:sz w:val="21"/>
          <w:szCs w:val="26"/>
          <w:shd w:val="clear" w:color="auto" w:fill="FFFF00"/>
          <w:lang w:val="en-US" w:eastAsia="zh-CN"/>
        </w:rPr>
        <w:t>安图恩</w:t>
      </w:r>
      <w:r>
        <w:rPr>
          <w:rFonts w:ascii="微软雅黑" w:hAnsi="微软雅黑" w:eastAsia="微软雅黑"/>
          <w:color w:val="333333"/>
          <w:sz w:val="21"/>
          <w:szCs w:val="26"/>
          <w:shd w:val="clear" w:color="auto" w:fill="FFFF00"/>
        </w:rPr>
        <w:t>、</w:t>
      </w:r>
      <w:r>
        <w:rPr>
          <w:rFonts w:hint="eastAsia" w:ascii="微软雅黑" w:hAnsi="微软雅黑" w:eastAsia="微软雅黑"/>
          <w:color w:val="333333"/>
          <w:sz w:val="21"/>
          <w:szCs w:val="26"/>
          <w:shd w:val="clear" w:color="auto" w:fill="FFFF00"/>
          <w:lang w:val="en-US" w:eastAsia="zh-CN"/>
        </w:rPr>
        <w:t>寂静城</w:t>
      </w:r>
      <w:r>
        <w:rPr>
          <w:rFonts w:ascii="微软雅黑" w:hAnsi="微软雅黑" w:eastAsia="微软雅黑"/>
          <w:color w:val="333333"/>
          <w:sz w:val="21"/>
          <w:szCs w:val="26"/>
          <w:shd w:val="clear" w:color="auto" w:fill="FFFF00"/>
        </w:rPr>
        <w:t>、</w:t>
      </w:r>
      <w:r>
        <w:rPr>
          <w:rFonts w:hint="eastAsia" w:ascii="微软雅黑" w:hAnsi="微软雅黑" w:eastAsia="微软雅黑"/>
          <w:color w:val="333333"/>
          <w:sz w:val="21"/>
          <w:szCs w:val="26"/>
          <w:shd w:val="clear" w:color="auto" w:fill="FFFF00"/>
          <w:lang w:val="en-US" w:eastAsia="zh-CN"/>
        </w:rPr>
        <w:t>百团大战。卢克，超时空，</w:t>
      </w:r>
    </w:p>
    <w:p>
      <w:pPr>
        <w:numPr>
          <w:ilvl w:val="0"/>
          <w:numId w:val="1"/>
        </w:numPr>
        <w:snapToGrid w:val="false"/>
        <w:spacing w:before="60" w:after="60" w:line="312" w:lineRule="auto"/>
        <w:ind w:left="630" w:leftChars="0" w:firstLineChars="0"/>
        <w:jc w:val="left"/>
        <w:rPr>
          <w:rFonts w:ascii="微软雅黑" w:hAnsi="微软雅黑" w:eastAsia="微软雅黑"/>
          <w:color w:val="333333"/>
          <w:sz w:val="21"/>
          <w:szCs w:val="26"/>
          <w:shd w:val="clear" w:color="auto" w:fill="FFFF00"/>
        </w:rPr>
      </w:pPr>
      <w:r>
        <w:rPr>
          <w:rFonts w:hint="eastAsia" w:ascii="微软雅黑" w:hAnsi="微软雅黑" w:eastAsia="微软雅黑"/>
          <w:color w:val="333333"/>
          <w:sz w:val="21"/>
          <w:szCs w:val="26"/>
          <w:shd w:val="clear" w:color="auto" w:fill="FFFF00"/>
          <w:lang w:val="en-US" w:eastAsia="zh-CN"/>
        </w:rPr>
        <w:t>全职业技能（包括二觉）</w:t>
      </w:r>
      <w:r>
        <w:rPr>
          <w:rFonts w:ascii="微软雅黑" w:hAnsi="微软雅黑" w:eastAsia="微软雅黑"/>
          <w:color w:val="333333"/>
          <w:sz w:val="21"/>
          <w:szCs w:val="26"/>
          <w:shd w:val="clear" w:color="auto" w:fill="FFFF00"/>
        </w:rPr>
        <w:t>已预读与优化！游戏无卡顿。</w:t>
      </w:r>
    </w:p>
    <w:p>
      <w:pPr>
        <w:numPr>
          <w:ilvl w:val="0"/>
          <w:numId w:val="1"/>
        </w:numPr>
        <w:pBdr/>
        <w:snapToGrid w:val="false"/>
        <w:spacing w:before="60" w:after="60" w:line="312" w:lineRule="auto"/>
        <w:ind w:left="630" w:leftChars="0" w:firstLineChars="0"/>
        <w:jc w:val="left"/>
        <w:rPr>
          <w:rFonts w:ascii="微软雅黑" w:hAnsi="微软雅黑" w:eastAsia="微软雅黑"/>
          <w:color w:val="333333"/>
          <w:sz w:val="21"/>
          <w:szCs w:val="26"/>
          <w:shd w:val="clear" w:color="auto" w:fill="FFFF00"/>
        </w:rPr>
      </w:pPr>
      <w:r>
        <w:rPr>
          <w:rFonts w:ascii="微软雅黑" w:hAnsi="微软雅黑" w:eastAsia="微软雅黑"/>
          <w:color w:val="333333"/>
          <w:sz w:val="21"/>
          <w:szCs w:val="26"/>
          <w:shd w:val="clear" w:color="auto" w:fill="FFFF00"/>
        </w:rPr>
        <w:t>本服为市面上独家的爆装版本，欢迎大佬上服体验。</w:t>
      </w:r>
    </w:p>
    <w:p>
      <w:pPr>
        <w:numPr>
          <w:ilvl w:val="0"/>
          <w:numId w:val="1"/>
        </w:numPr>
        <w:pBdr>
          <w:bottom/>
        </w:pBdr>
        <w:snapToGrid w:val="false"/>
        <w:spacing w:before="60" w:after="60" w:line="312" w:lineRule="auto"/>
        <w:ind w:left="630" w:leftChars="0" w:firstLineChars="0"/>
        <w:jc w:val="left"/>
        <w:rPr>
          <w:rFonts w:ascii="微软雅黑" w:hAnsi="微软雅黑" w:eastAsia="微软雅黑"/>
          <w:color w:val="333333"/>
          <w:sz w:val="21"/>
          <w:szCs w:val="26"/>
          <w:shd w:val="clear" w:color="auto" w:fill="FFFF00"/>
        </w:rPr>
      </w:pPr>
      <w:r>
        <w:rPr>
          <w:rFonts w:ascii="微软雅黑" w:hAnsi="微软雅黑" w:eastAsia="微软雅黑"/>
          <w:color w:val="333333"/>
          <w:sz w:val="21"/>
          <w:szCs w:val="26"/>
          <w:shd w:val="clear" w:color="auto" w:fill="FFFF00"/>
        </w:rPr>
        <w:t>惊喜礼盒每日随便嫖，实现开盒子自由。</w:t>
      </w:r>
    </w:p>
    <w:p>
      <w:pPr>
        <w:numPr>
          <w:ilvl w:val="0"/>
          <w:numId w:val="1"/>
        </w:numPr>
        <w:pBdr/>
        <w:snapToGrid w:val="false"/>
        <w:spacing w:before="60" w:after="60" w:line="312" w:lineRule="auto"/>
        <w:ind w:left="630" w:leftChars="0" w:firstLineChars="0"/>
        <w:jc w:val="left"/>
        <w:rPr>
          <w:shd w:val="clear" w:color="auto" w:fill="FFFF00"/>
        </w:rPr>
      </w:pPr>
      <w:r>
        <w:rPr>
          <w:rFonts w:ascii="微软雅黑" w:hAnsi="微软雅黑" w:eastAsia="微软雅黑"/>
          <w:color w:val="333333"/>
          <w:sz w:val="21"/>
          <w:szCs w:val="26"/>
          <w:shd w:val="clear" w:color="auto" w:fill="FFFF00"/>
        </w:rPr>
        <w:t>不定期更新，收集大家的建议，更新好玩的东西</w:t>
      </w:r>
    </w:p>
    <w:p>
      <w:pPr>
        <w:numPr>
          <w:ilvl w:val="0"/>
          <w:numId w:val="1"/>
        </w:numPr>
        <w:pBdr>
          <w:bottom/>
        </w:pBdr>
        <w:snapToGrid w:val="false"/>
        <w:spacing w:before="60" w:after="60" w:line="312" w:lineRule="auto"/>
        <w:ind w:left="630" w:leftChars="0" w:firstLineChars="0"/>
        <w:jc w:val="left"/>
        <w:rPr>
          <w:shd w:val="clear" w:color="auto" w:fill="FFFF00"/>
        </w:rPr>
      </w:pPr>
      <w:r>
        <w:rPr>
          <w:rFonts w:ascii="微软雅黑" w:hAnsi="微软雅黑" w:eastAsia="微软雅黑"/>
          <w:color w:val="333333"/>
          <w:sz w:val="21"/>
          <w:szCs w:val="26"/>
          <w:shd w:val="clear" w:color="auto" w:fill="FFFF00"/>
        </w:rPr>
        <w:t>不是快餐服，不是变态服，无挂不后门，长久耐玩</w:t>
      </w:r>
    </w:p>
    <w:p>
      <w:pPr>
        <w:pBdr/>
        <w:snapToGrid w:val="false"/>
        <w:spacing w:before="0" w:after="120" w:line="312" w:lineRule="auto"/>
        <w:jc w:val="center"/>
        <w:rPr>
          <w:rFonts w:ascii="微软雅黑" w:hAnsi="微软雅黑" w:eastAsia="微软雅黑" w:cs="微软雅黑"/>
          <w:b/>
          <w:color w:val="FF0000"/>
          <w:sz w:val="40"/>
          <w:shd w:val="clear" w:color="auto" w:fill="000000"/>
        </w:rPr>
      </w:pPr>
      <w:r>
        <w:rPr>
          <w:rFonts w:ascii="微软雅黑" w:hAnsi="微软雅黑" w:eastAsia="微软雅黑" w:cs="微软雅黑"/>
          <w:b/>
          <w:color w:val="FF0000"/>
          <w:sz w:val="40"/>
          <w:shd w:val="clear" w:color="auto" w:fill="000000"/>
        </w:rPr>
        <w:t>全职完美二觉</w:t>
      </w:r>
    </w:p>
    <w:p>
      <w:pPr>
        <w:pBdr>
          <w:bottom/>
        </w:pBdr>
        <w:snapToGrid w:val="false"/>
        <w:spacing w:before="0" w:after="120" w:line="312" w:lineRule="auto"/>
        <w:jc w:val="center"/>
        <w:rPr>
          <w:rFonts w:ascii="楷体" w:hAnsi="楷体" w:eastAsia="楷体" w:cs="楷体"/>
          <w:b/>
          <w:color w:val="FF0000"/>
          <w:spacing w:val="0"/>
          <w:position w:val="0"/>
          <w:sz w:val="52"/>
          <w:shd w:val="clear" w:fill="auto"/>
        </w:rPr>
      </w:pPr>
      <w:r>
        <w:rPr>
          <w:rFonts w:ascii="微软雅黑" w:hAnsi="微软雅黑" w:eastAsia="微软雅黑" w:cs="微软雅黑"/>
          <w:b/>
          <w:color w:val="CC0000"/>
          <w:sz w:val="44"/>
          <w:shd w:val="clear" w:color="auto" w:fill="FFFF00"/>
        </w:rPr>
        <w:t>三女鬼（剑宗，</w:t>
      </w:r>
      <w:r>
        <w:rPr>
          <w:rFonts w:ascii="微软雅黑" w:hAnsi="微软雅黑" w:eastAsia="微软雅黑" w:cs="微软雅黑"/>
          <w:b/>
          <w:color w:val="CC0000"/>
          <w:sz w:val="52"/>
          <w:shd w:val="clear" w:color="auto" w:fill="FFFF00"/>
        </w:rPr>
        <w:t>剑豪</w:t>
      </w:r>
      <w:r>
        <w:rPr>
          <w:rFonts w:ascii="微软雅黑" w:hAnsi="微软雅黑" w:eastAsia="微软雅黑" w:cs="微软雅黑"/>
          <w:b/>
          <w:color w:val="CC0000"/>
          <w:sz w:val="44"/>
          <w:shd w:val="clear" w:color="auto" w:fill="FFFF00"/>
        </w:rPr>
        <w:t>，</w:t>
      </w:r>
      <w:r>
        <w:rPr>
          <w:rFonts w:ascii="微软雅黑" w:hAnsi="微软雅黑" w:eastAsia="微软雅黑" w:cs="微软雅黑"/>
          <w:b/>
          <w:color w:val="CC0000"/>
          <w:sz w:val="52"/>
          <w:shd w:val="clear" w:color="auto" w:fill="FFFF00"/>
        </w:rPr>
        <w:t>剑魔</w:t>
      </w:r>
      <w:r>
        <w:rPr>
          <w:rFonts w:ascii="微软雅黑" w:hAnsi="微软雅黑" w:eastAsia="微软雅黑" w:cs="微软雅黑"/>
          <w:b/>
          <w:color w:val="CC0000"/>
          <w:sz w:val="44"/>
          <w:shd w:val="clear" w:color="auto" w:fill="FFFF00"/>
        </w:rPr>
        <w:t>）</w:t>
      </w:r>
      <w:r>
        <w:rPr>
          <w:rFonts w:ascii="微软雅黑" w:hAnsi="微软雅黑" w:eastAsia="微软雅黑" w:cs="微软雅黑"/>
          <w:b/>
          <w:color w:val="CC0000"/>
          <w:sz w:val="44"/>
          <w:shd w:val="clear" w:color="auto" w:fill="FFFF00"/>
        </w:rPr>
        <w:t>三觉体验</w:t>
      </w:r>
    </w:p>
    <w:p>
      <w:pPr>
        <w:snapToGrid w:val="false"/>
        <w:spacing w:before="60" w:after="60" w:line="312" w:lineRule="auto"/>
        <w:ind w:left="0"/>
        <w:jc w:val="both"/>
        <w:rPr>
          <w:rFonts w:ascii="楷体" w:hAnsi="楷体" w:eastAsia="楷体" w:cs="楷体"/>
          <w:b/>
          <w:color w:val="FF0000"/>
          <w:spacing w:val="0"/>
          <w:position w:val="0"/>
          <w:sz w:val="52"/>
          <w:shd w:val="clear" w:fill="auto"/>
        </w:rPr>
      </w:pPr>
      <w:r>
        <w:rPr/>
        <w:drawing>
          <wp:inline distT="0" distB="0" distL="0" distR="0">
            <wp:extent cx="1695450" cy="3025140"/>
            <wp:effectExtent l="0" t="0" r="0" b="0"/>
            <wp:docPr id="2" name="picture" descr="descript"/>
            <wp:cNvGraphicFramePr>
              <a:graphicFrameLocks/>
            </wp:cNvGraphicFramePr>
            <a:graphic>
              <a:graphicData uri="http://schemas.openxmlformats.org/drawingml/2006/picture">
                <pic:pic>
                  <pic:nvPicPr>
                    <pic:cNvPr id="3" name="picture" descr="descript"/>
                    <pic:cNvPicPr/>
                  </pic:nvPicPr>
                  <pic:blipFill>
                    <a:blip r:embed="rId5"/>
                    <a:srcRect b="100"/>
                    <a:stretch>
                      <a:fillRect/>
                    </a:stretch>
                  </pic:blipFill>
                  <pic:spPr>
                    <a:xfrm>
                      <a:off x="0" y="0"/>
                      <a:ext cx="1695450" cy="3025254"/>
                    </a:xfrm>
                    <a:prstGeom prst="rect">
                      <a:avLst/>
                    </a:prstGeom>
                    <a:solidFill/>
                    <a:ln/>
                  </pic:spPr>
                </pic:pic>
              </a:graphicData>
            </a:graphic>
          </wp:inline>
        </w:drawing>
      </w:r>
      <w:r>
        <w:rPr/>
        <w:drawing>
          <wp:inline distT="0" distB="0" distL="0" distR="0">
            <wp:extent cx="1695450" cy="3032125"/>
            <wp:effectExtent l="0" t="0" r="0" b="0"/>
            <wp:docPr id="5" name="picture" descr="descript"/>
            <wp:cNvGraphicFramePr/>
            <a:graphic>
              <a:graphicData uri="http://schemas.openxmlformats.org/drawingml/2006/picture">
                <pic:pic>
                  <pic:nvPicPr>
                    <pic:cNvPr id="6" name="picture" descr="descript"/>
                    <pic:cNvPicPr/>
                  </pic:nvPicPr>
                  <pic:blipFill>
                    <a:blip r:embed="rId6"/>
                    <a:srcRect b="-400"/>
                    <a:stretch>
                      <a:fillRect/>
                    </a:stretch>
                  </pic:blipFill>
                  <pic:spPr>
                    <a:xfrm>
                      <a:off x="0" y="0"/>
                      <a:ext cx="1695450" cy="3032709"/>
                    </a:xfrm>
                    <a:prstGeom prst="rect">
                      <a:avLst/>
                    </a:prstGeom>
                  </pic:spPr>
                </pic:pic>
              </a:graphicData>
            </a:graphic>
          </wp:inline>
        </w:drawing>
      </w:r>
      <w:r>
        <w:rPr/>
        <w:drawing>
          <wp:inline distT="0" distB="0" distL="0" distR="0">
            <wp:extent cx="1695450" cy="3025140"/>
            <wp:effectExtent l="0" t="0" r="0" b="0"/>
            <wp:docPr id="8" name="picture" descr="descript"/>
            <wp:cNvGraphicFramePr/>
            <a:graphic>
              <a:graphicData uri="http://schemas.openxmlformats.org/drawingml/2006/picture">
                <pic:pic>
                  <pic:nvPicPr>
                    <pic:cNvPr id="9" name="picture" descr="descript"/>
                    <pic:cNvPicPr/>
                  </pic:nvPicPr>
                  <pic:blipFill>
                    <a:blip r:embed="rId7"/>
                    <a:srcRect b="-12"/>
                    <a:stretch>
                      <a:fillRect/>
                    </a:stretch>
                  </pic:blipFill>
                  <pic:spPr>
                    <a:xfrm>
                      <a:off x="0" y="0"/>
                      <a:ext cx="1695450" cy="3025206"/>
                    </a:xfrm>
                    <a:prstGeom prst="rect">
                      <a:avLst/>
                    </a:prstGeom>
                  </pic:spPr>
                </pic:pic>
              </a:graphicData>
            </a:graphic>
          </wp:inline>
        </w:drawing>
      </w:r>
    </w:p>
    <w:p>
      <w:pPr>
        <w:snapToGrid w:val="false"/>
        <w:spacing w:before="60" w:after="60" w:line="312" w:lineRule="auto"/>
        <w:ind w:left="0"/>
        <w:jc w:val="center"/>
        <w:rPr>
          <w:rFonts w:ascii="楷体" w:hAnsi="楷体" w:eastAsia="楷体" w:cs="楷体"/>
          <w:b/>
          <w:color w:val="FF0000"/>
          <w:spacing w:val="0"/>
          <w:position w:val="0"/>
          <w:sz w:val="52"/>
          <w:shd w:val="clear" w:fill="auto"/>
        </w:rPr>
      </w:pPr>
      <w:r>
        <w:rPr>
          <w:rFonts w:ascii="微软雅黑" w:hAnsi="微软雅黑" w:eastAsia="微软雅黑" w:cs="微软雅黑"/>
          <w:b/>
          <w:color w:val="CC0000"/>
          <w:sz w:val="44"/>
          <w:shd w:val="clear" w:color="auto" w:fill="FFFF00"/>
        </w:rPr>
        <w:t>魔枪士（</w:t>
      </w:r>
      <w:r>
        <w:rPr>
          <w:rFonts w:ascii="微软雅黑" w:hAnsi="微软雅黑" w:eastAsia="微软雅黑" w:cs="微软雅黑"/>
          <w:b/>
          <w:color w:val="CC0000"/>
          <w:sz w:val="52"/>
          <w:shd w:val="clear" w:color="auto" w:fill="FFFF00"/>
        </w:rPr>
        <w:t>关羽</w:t>
      </w:r>
      <w:r>
        <w:rPr>
          <w:rFonts w:ascii="微软雅黑" w:hAnsi="微软雅黑" w:eastAsia="微软雅黑" w:cs="微软雅黑"/>
          <w:b/>
          <w:color w:val="CC0000"/>
          <w:sz w:val="44"/>
          <w:shd w:val="clear" w:color="auto" w:fill="FFFF00"/>
        </w:rPr>
        <w:t>、赵云、光枪）</w:t>
      </w:r>
      <w:r>
        <w:rPr>
          <w:rFonts w:ascii="微软雅黑" w:hAnsi="微软雅黑" w:eastAsia="微软雅黑" w:cs="微软雅黑"/>
          <w:b/>
          <w:color w:val="CC0000"/>
          <w:sz w:val="44"/>
          <w:shd w:val="clear" w:color="auto" w:fill="FFFF00"/>
        </w:rPr>
        <w:t>全新来袭</w:t>
      </w:r>
    </w:p>
    <w:p>
      <w:pPr>
        <w:snapToGrid w:val="false"/>
        <w:spacing w:before="60" w:after="60" w:line="312" w:lineRule="auto"/>
        <w:ind w:left="0"/>
        <w:jc w:val="center"/>
        <w:rPr>
          <w:rFonts w:ascii="楷体" w:hAnsi="楷体" w:eastAsia="楷体" w:cs="楷体"/>
          <w:b/>
          <w:color w:val="FF0000"/>
          <w:spacing w:val="0"/>
          <w:position w:val="0"/>
          <w:sz w:val="52"/>
          <w:shd w:val="clear" w:fill="auto"/>
        </w:rPr>
      </w:pPr>
      <w:r>
        <w:rPr/>
        <w:drawing>
          <wp:inline distT="0" distB="0" distL="0" distR="0">
            <wp:extent cx="1657350" cy="2933065"/>
            <wp:effectExtent l="0" t="0" r="0" b="0"/>
            <wp:docPr id="11" name="picture" descr="descript"/>
            <wp:cNvGraphicFramePr/>
            <a:graphic>
              <a:graphicData uri="http://schemas.openxmlformats.org/drawingml/2006/picture">
                <pic:pic>
                  <pic:nvPicPr>
                    <pic:cNvPr id="12" name="picture" descr="descript"/>
                    <pic:cNvPicPr/>
                  </pic:nvPicPr>
                  <pic:blipFill>
                    <a:blip r:embed="rId8"/>
                    <a:srcRect b="163"/>
                    <a:stretch>
                      <a:fillRect/>
                    </a:stretch>
                  </pic:blipFill>
                  <pic:spPr>
                    <a:xfrm>
                      <a:off x="0" y="0"/>
                      <a:ext cx="1657350" cy="2933233"/>
                    </a:xfrm>
                    <a:prstGeom prst="rect">
                      <a:avLst/>
                    </a:prstGeom>
                  </pic:spPr>
                </pic:pic>
              </a:graphicData>
            </a:graphic>
          </wp:inline>
        </w:drawing>
      </w:r>
      <w:r>
        <w:rPr/>
        <w:drawing>
          <wp:inline distT="0" distB="0" distL="0" distR="0">
            <wp:extent cx="1685925" cy="2940685"/>
            <wp:effectExtent l="0" t="0" r="0" b="0"/>
            <wp:docPr id="14" name="picture" descr="descript"/>
            <wp:cNvGraphicFramePr/>
            <a:graphic>
              <a:graphicData uri="http://schemas.openxmlformats.org/drawingml/2006/picture">
                <pic:pic>
                  <pic:nvPicPr>
                    <pic:cNvPr id="15" name="picture" descr="descript"/>
                    <pic:cNvPicPr/>
                  </pic:nvPicPr>
                  <pic:blipFill>
                    <a:blip r:embed="rId9"/>
                    <a:srcRect b="-331"/>
                    <a:stretch>
                      <a:fillRect/>
                    </a:stretch>
                  </pic:blipFill>
                  <pic:spPr>
                    <a:xfrm>
                      <a:off x="0" y="0"/>
                      <a:ext cx="1685925" cy="2940913"/>
                    </a:xfrm>
                    <a:prstGeom prst="rect">
                      <a:avLst/>
                    </a:prstGeom>
                  </pic:spPr>
                </pic:pic>
              </a:graphicData>
            </a:graphic>
          </wp:inline>
        </w:drawing>
      </w:r>
      <w:r>
        <w:rPr/>
        <w:drawing>
          <wp:inline distT="0" distB="0" distL="0" distR="0">
            <wp:extent cx="1657350" cy="2933065"/>
            <wp:effectExtent l="0" t="0" r="0" b="0"/>
            <wp:docPr id="17" name="picture" descr="descript"/>
            <wp:cNvGraphicFramePr/>
            <a:graphic>
              <a:graphicData uri="http://schemas.openxmlformats.org/drawingml/2006/picture">
                <pic:pic>
                  <pic:nvPicPr>
                    <pic:cNvPr id="18" name="picture" descr="descript"/>
                    <pic:cNvPicPr/>
                  </pic:nvPicPr>
                  <pic:blipFill>
                    <a:blip r:embed="rId10"/>
                    <a:srcRect b="-134"/>
                    <a:stretch>
                      <a:fillRect/>
                    </a:stretch>
                  </pic:blipFill>
                  <pic:spPr>
                    <a:xfrm>
                      <a:off x="0" y="0"/>
                      <a:ext cx="1657350" cy="2933194"/>
                    </a:xfrm>
                    <a:prstGeom prst="rect">
                      <a:avLst/>
                    </a:prstGeom>
                  </pic:spPr>
                </pic:pic>
              </a:graphicData>
            </a:graphic>
          </wp:inline>
        </w:drawing>
      </w:r>
    </w:p>
    <w:p>
      <w:pPr>
        <w:snapToGrid w:val="false"/>
        <w:spacing w:before="60" w:after="60" w:line="312" w:lineRule="auto"/>
        <w:ind w:left="0"/>
        <w:jc w:val="center"/>
        <w:rPr>
          <w:rFonts w:ascii="楷体" w:hAnsi="楷体" w:eastAsia="楷体" w:cs="楷体"/>
          <w:b/>
          <w:color w:val="FF0000"/>
          <w:spacing w:val="0"/>
          <w:position w:val="0"/>
          <w:sz w:val="52"/>
          <w:shd w:val="clear" w:color="auto" w:fill="FFFF00"/>
        </w:rPr>
      </w:pPr>
      <w:r>
        <w:rPr>
          <w:rFonts w:ascii="楷体" w:hAnsi="楷体" w:eastAsia="楷体" w:cs="楷体"/>
          <w:b/>
          <w:color w:val="FF0000"/>
          <w:spacing w:val="0"/>
          <w:position w:val="0"/>
          <w:sz w:val="52"/>
          <w:shd w:val="clear" w:color="auto" w:fill="FFFF00"/>
        </w:rPr>
        <w:t>女魔法师（</w:t>
      </w:r>
      <w:r>
        <w:rPr>
          <w:rFonts w:ascii="微软雅黑" w:hAnsi="微软雅黑" w:eastAsia="微软雅黑" w:cs="微软雅黑"/>
          <w:b w:val="false"/>
          <w:i w:val="false"/>
          <w:strike w:val="false"/>
          <w:color w:val="FF0000"/>
          <w:spacing w:val="0"/>
          <w:sz w:val="48"/>
          <w:u w:val="none"/>
          <w:shd w:val="clear" w:color="auto" w:fill="FFFF00"/>
        </w:rPr>
        <w:t>冥月女神</w:t>
      </w:r>
      <w:r>
        <w:rPr>
          <w:rFonts w:ascii="楷体" w:hAnsi="楷体" w:eastAsia="楷体" w:cs="楷体"/>
          <w:b/>
          <w:color w:val="FF0000"/>
          <w:spacing w:val="0"/>
          <w:position w:val="0"/>
          <w:sz w:val="52"/>
          <w:shd w:val="clear" w:color="auto" w:fill="FFFF00"/>
        </w:rPr>
        <w:t>）</w:t>
      </w:r>
      <w:r>
        <w:rPr>
          <w:rFonts w:ascii="楷体" w:hAnsi="楷体" w:eastAsia="楷体" w:cs="楷体"/>
          <w:b/>
          <w:color w:val="FF0000"/>
          <w:spacing w:val="0"/>
          <w:position w:val="0"/>
          <w:sz w:val="52"/>
          <w:shd w:val="clear" w:color="auto" w:fill="FFFF00"/>
        </w:rPr>
        <w:t>独特职业</w:t>
      </w:r>
    </w:p>
    <w:p>
      <w:pPr>
        <w:pBdr/>
        <w:snapToGrid w:val="false"/>
        <w:spacing w:before="60" w:after="60" w:line="312" w:lineRule="auto"/>
        <w:ind w:left="0"/>
        <w:jc w:val="center"/>
        <w:rPr>
          <w:rFonts w:ascii="楷体" w:hAnsi="楷体" w:eastAsia="楷体" w:cs="楷体"/>
          <w:b/>
          <w:color w:val="FF0000"/>
          <w:spacing w:val="0"/>
          <w:position w:val="0"/>
          <w:sz w:val="52"/>
          <w:shd w:val="clear" w:fill="auto"/>
        </w:rPr>
      </w:pPr>
      <w:r>
        <w:rPr/>
        <w:drawing>
          <wp:inline distT="0" distB="0" distL="0" distR="0">
            <wp:extent cx="5274310" cy="3328035"/>
            <wp:effectExtent l="0" t="0" r="0" b="0"/>
            <wp:docPr id="20" name="picture" descr="descript"/>
            <wp:cNvGraphicFramePr/>
            <a:graphic>
              <a:graphicData uri="http://schemas.openxmlformats.org/drawingml/2006/picture">
                <pic:pic>
                  <pic:nvPicPr>
                    <pic:cNvPr id="21" name="picture" descr="descript"/>
                    <pic:cNvPicPr/>
                  </pic:nvPicPr>
                  <pic:blipFill>
                    <a:blip r:embed="rId11"/>
                    <a:stretch>
                      <a:fillRect/>
                    </a:stretch>
                  </pic:blipFill>
                  <pic:spPr>
                    <a:xfrm>
                      <a:off x="0" y="0"/>
                      <a:ext cx="5274310" cy="3328090"/>
                    </a:xfrm>
                    <a:prstGeom prst="rect">
                      <a:avLst/>
                    </a:prstGeom>
                  </pic:spPr>
                </pic:pic>
              </a:graphicData>
            </a:graphic>
          </wp:inline>
        </w:drawing>
      </w:r>
    </w:p>
    <w:p>
      <w:pPr>
        <w:snapToGrid w:val="false"/>
        <w:spacing w:before="60" w:after="60" w:line="312" w:lineRule="auto"/>
        <w:ind w:left="0"/>
        <w:jc w:val="center"/>
        <w:rPr>
          <w:rFonts w:ascii="楷体" w:hAnsi="楷体" w:eastAsia="楷体" w:cs="楷体"/>
          <w:b/>
          <w:color w:val="FF0000"/>
          <w:spacing w:val="0"/>
          <w:position w:val="0"/>
          <w:sz w:val="52"/>
          <w:shd w:val="clear" w:color="auto" w:fill="FFFF00"/>
        </w:rPr>
      </w:pPr>
      <w:r>
        <w:rPr>
          <w:rFonts w:ascii="楷体" w:hAnsi="楷体" w:eastAsia="楷体" w:cs="楷体"/>
          <w:b/>
          <w:color w:val="FF0000"/>
          <w:spacing w:val="0"/>
          <w:position w:val="0"/>
          <w:sz w:val="52"/>
          <w:shd w:val="clear" w:color="auto" w:fill="FFFF00"/>
        </w:rPr>
        <w:t>男魔法师（混沌行者）血法师男</w:t>
      </w:r>
    </w:p>
    <w:p>
      <w:pPr>
        <w:snapToGrid w:val="false"/>
        <w:spacing w:before="60" w:after="60" w:line="312" w:lineRule="auto"/>
        <w:ind w:left="0"/>
        <w:jc w:val="center"/>
        <w:rPr>
          <w:rFonts w:ascii="楷体" w:hAnsi="楷体" w:eastAsia="楷体" w:cs="楷体"/>
          <w:b/>
          <w:color w:val="FF0000"/>
          <w:spacing w:val="0"/>
          <w:position w:val="0"/>
          <w:sz w:val="52"/>
          <w:shd w:val="clear" w:fill="auto"/>
        </w:rPr>
      </w:pPr>
      <w:r>
        <w:rPr>
          <w:rFonts w:ascii="楷体" w:hAnsi="楷体" w:eastAsia="楷体" w:cs="楷体"/>
          <w:b/>
          <w:color w:val="FF0000"/>
          <w:spacing w:val="0"/>
          <w:position w:val="0"/>
          <w:sz w:val="52"/>
          <w:shd w:val="clear" w:fill="auto"/>
        </w:rPr>
        <w:drawing>
          <wp:inline distT="0" distB="0" distL="0" distR="0">
            <wp:extent cx="4762500" cy="4686300"/>
            <wp:effectExtent l="0" t="0" r="0" b="0"/>
            <wp:docPr id="23" name="picture" descr="descript"/>
            <wp:cNvGraphicFramePr/>
            <a:graphic>
              <a:graphicData uri="http://schemas.openxmlformats.org/drawingml/2006/picture">
                <pic:pic>
                  <pic:nvPicPr>
                    <pic:cNvPr id="24" name="picture" descr="descript"/>
                    <pic:cNvPicPr/>
                  </pic:nvPicPr>
                  <pic:blipFill rotWithShape="true">
                    <a:blip r:embed="rId12"/>
                    <a:stretch/>
                  </pic:blipFill>
                  <pic:spPr>
                    <a:xfrm>
                      <a:off x="0" y="0"/>
                      <a:ext cx="4762500" cy="4686300"/>
                    </a:xfrm>
                    <a:prstGeom prst="rect">
                      <a:avLst/>
                    </a:prstGeom>
                  </pic:spPr>
                </pic:pic>
              </a:graphicData>
            </a:graphic>
          </wp:inline>
        </w:drawing>
      </w:r>
    </w:p>
    <w:p>
      <w:pPr>
        <w:snapToGrid w:val="false"/>
        <w:spacing w:before="60" w:after="60" w:line="312" w:lineRule="auto"/>
        <w:ind w:left="0"/>
        <w:jc w:val="center"/>
        <w:rPr>
          <w:rFonts w:ascii="楷体" w:hAnsi="楷体" w:eastAsia="楷体" w:cs="楷体"/>
          <w:b/>
          <w:color w:val="FF0000"/>
          <w:spacing w:val="0"/>
          <w:position w:val="0"/>
          <w:sz w:val="52"/>
          <w:shd w:val="clear" w:fill="auto"/>
        </w:rPr>
      </w:pPr>
      <w:r>
        <w:rPr>
          <w:rFonts w:ascii="楷体" w:hAnsi="楷体" w:eastAsia="楷体" w:cs="楷体"/>
          <w:b/>
          <w:color w:val="FF0000"/>
          <w:spacing w:val="0"/>
          <w:position w:val="0"/>
          <w:sz w:val="52"/>
          <w:shd w:val="clear" w:color="auto" w:fill="FFFF00"/>
        </w:rPr>
        <w:t>男鬼剑士（夜见罗刹）</w:t>
      </w:r>
      <w:r>
        <w:rPr>
          <w:rFonts w:ascii="楷体" w:hAnsi="楷体" w:eastAsia="楷体" w:cs="楷体"/>
          <w:b/>
          <w:color w:val="FF0000"/>
          <w:spacing w:val="0"/>
          <w:position w:val="0"/>
          <w:sz w:val="52"/>
          <w:shd w:val="clear" w:color="auto" w:fill="FFFF00"/>
        </w:rPr>
        <w:t>强势来袭</w:t>
      </w:r>
    </w:p>
    <w:p>
      <w:pPr>
        <w:snapToGrid w:val="false"/>
        <w:spacing w:before="60" w:after="60" w:line="312" w:lineRule="auto"/>
        <w:ind w:left="0"/>
        <w:jc w:val="center"/>
        <w:rPr>
          <w:rFonts w:ascii="楷体" w:hAnsi="楷体" w:eastAsia="楷体" w:cs="楷体"/>
          <w:b/>
          <w:color w:val="FF0000"/>
          <w:spacing w:val="0"/>
          <w:position w:val="0"/>
          <w:sz w:val="52"/>
          <w:shd w:val="clear" w:fill="auto"/>
        </w:rPr>
      </w:pPr>
      <w:r>
        <w:rPr>
          <w:rFonts w:ascii="楷体" w:hAnsi="楷体" w:eastAsia="楷体" w:cs="楷体"/>
          <w:b/>
          <w:color w:val="FF0000"/>
          <w:spacing w:val="0"/>
          <w:position w:val="0"/>
          <w:sz w:val="52"/>
          <w:shd w:val="clear" w:fill="auto"/>
        </w:rPr>
        <w:drawing>
          <wp:inline distT="0" distB="0" distL="0" distR="0">
            <wp:extent cx="5274310" cy="5424170"/>
            <wp:effectExtent l="0" t="0" r="0" b="0"/>
            <wp:docPr id="26" name="picture" descr="descript"/>
            <wp:cNvGraphicFramePr/>
            <a:graphic>
              <a:graphicData uri="http://schemas.openxmlformats.org/drawingml/2006/picture">
                <pic:pic>
                  <pic:nvPicPr>
                    <pic:cNvPr id="27" name="picture" descr="descript"/>
                    <pic:cNvPicPr/>
                  </pic:nvPicPr>
                  <pic:blipFill>
                    <a:blip r:embed="rId13"/>
                    <a:stretch>
                      <a:fillRect/>
                    </a:stretch>
                  </pic:blipFill>
                  <pic:spPr>
                    <a:xfrm>
                      <a:off x="0" y="0"/>
                      <a:ext cx="5274310" cy="5424628"/>
                    </a:xfrm>
                    <a:prstGeom prst="rect">
                      <a:avLst/>
                    </a:prstGeom>
                  </pic:spPr>
                </pic:pic>
              </a:graphicData>
            </a:graphic>
          </wp:inline>
        </w:drawing>
      </w:r>
    </w:p>
    <w:p>
      <w:pPr>
        <w:pStyle w:val="be5e11"/>
        <w:pBdr/>
        <w:rPr>
          <w:rFonts w:ascii="微软雅黑" w:hAnsi="微软雅黑" w:eastAsia="微软雅黑" w:cs="微软雅黑"/>
          <w:b/>
          <w:color w:val="E75200"/>
          <w:sz w:val="36"/>
        </w:rPr>
      </w:pPr>
    </w:p>
    <w:p>
      <w:pPr>
        <w:pStyle w:val="be5e11"/>
        <w:rPr>
          <w:rFonts w:ascii="微软雅黑" w:hAnsi="微软雅黑" w:eastAsia="微软雅黑" w:cs="微软雅黑"/>
          <w:color w:val="E75200"/>
        </w:rPr>
      </w:pPr>
      <w:r>
        <w:rPr>
          <w:rFonts w:ascii="微软雅黑" w:hAnsi="微软雅黑" w:eastAsia="微软雅黑" w:cs="微软雅黑"/>
          <w:b/>
          <w:color w:val="E75200"/>
          <w:sz w:val="36"/>
        </w:rPr>
        <w:t>1.游戏下载和安装</w:t>
      </w:r>
    </w:p>
    <w:p>
      <w:pPr>
        <w:pBdr>
          <w:bottom w:val="none" w:color="auto" w:sz="0" w:space="0"/>
        </w:pBdr>
        <w:snapToGrid w:val="false"/>
        <w:spacing w:before="0" w:after="0" w:line="312" w:lineRule="auto"/>
        <w:ind w:left="0"/>
        <w:jc w:val="both"/>
        <w:rPr>
          <w:rFonts w:ascii="微软雅黑" w:hAnsi="微软雅黑" w:eastAsia="微软雅黑" w:cs="微软雅黑"/>
          <w:b/>
          <w:color w:val="000000"/>
          <w:sz w:val="22"/>
        </w:rPr>
      </w:pPr>
      <w:r>
        <w:rPr>
          <w:rFonts w:ascii="微软雅黑" w:hAnsi="微软雅黑" w:eastAsia="微软雅黑" w:cs="微软雅黑"/>
          <w:b/>
          <w:color w:val="000000"/>
          <w:sz w:val="22"/>
        </w:rPr>
        <w:t>1.本服为70版本(大小8G左右)，</w:t>
      </w:r>
      <w:r>
        <w:rPr>
          <w:rFonts w:ascii="微软雅黑" w:hAnsi="微软雅黑" w:eastAsia="微软雅黑" w:cs="微软雅黑"/>
          <w:b/>
          <w:color w:val="FF0000"/>
          <w:sz w:val="22"/>
        </w:rPr>
        <w:t>群文件下载或群内发送下载指令</w:t>
      </w:r>
      <w:r>
        <w:rPr>
          <w:rFonts w:ascii="微软雅黑" w:hAnsi="微软雅黑" w:eastAsia="微软雅黑" w:cs="微软雅黑"/>
          <w:b/>
          <w:color w:val="000000"/>
          <w:sz w:val="22"/>
        </w:rPr>
        <w:t>全自动下载自动安装</w:t>
      </w:r>
      <w:bookmarkStart w:id="1" w:name="_GoBack"/>
      <w:bookmarkEnd w:id="1"/>
    </w:p>
    <w:p>
      <w:pPr>
        <w:snapToGrid w:val="false"/>
        <w:spacing w:before="0" w:after="120" w:line="312" w:lineRule="auto"/>
        <w:ind w:left="0"/>
        <w:jc w:val="both"/>
        <w:rPr>
          <w:rFonts w:ascii="微软雅黑" w:hAnsi="微软雅黑" w:eastAsia="微软雅黑" w:cs="微软雅黑"/>
          <w:b/>
          <w:color w:val="000000"/>
          <w:sz w:val="22"/>
        </w:rPr>
      </w:pPr>
      <w:r>
        <w:rPr>
          <w:rFonts w:ascii="微软雅黑" w:hAnsi="微软雅黑" w:eastAsia="微软雅黑" w:cs="微软雅黑"/>
          <w:b/>
          <w:color w:val="000000"/>
          <w:sz w:val="22"/>
        </w:rPr>
        <w:t>请安装在</w:t>
      </w:r>
      <w:r>
        <w:rPr>
          <w:rFonts w:ascii="微软雅黑" w:hAnsi="微软雅黑" w:eastAsia="微软雅黑" w:cs="微软雅黑"/>
          <w:b/>
          <w:color w:val="FF0000"/>
          <w:sz w:val="22"/>
          <w:u w:val="single"/>
        </w:rPr>
        <w:t>大于30G</w:t>
      </w:r>
      <w:r>
        <w:rPr>
          <w:rFonts w:ascii="微软雅黑" w:hAnsi="微软雅黑" w:eastAsia="微软雅黑" w:cs="微软雅黑"/>
          <w:b/>
          <w:color w:val="000000"/>
          <w:sz w:val="22"/>
        </w:rPr>
        <w:t>内存的硬盘否则会出错！</w:t>
      </w:r>
    </w:p>
    <w:p>
      <w:pPr>
        <w:snapToGrid w:val="false"/>
        <w:spacing w:before="0" w:after="120" w:line="312" w:lineRule="auto"/>
        <w:ind w:left="0"/>
        <w:jc w:val="both"/>
        <w:rPr>
          <w:rFonts w:ascii="微软雅黑" w:hAnsi="微软雅黑" w:eastAsia="微软雅黑" w:cs="微软雅黑"/>
          <w:b/>
          <w:color w:val="000000"/>
          <w:sz w:val="22"/>
        </w:rPr>
      </w:pPr>
      <w:r>
        <w:rPr>
          <w:rFonts w:ascii="微软雅黑" w:hAnsi="微软雅黑" w:eastAsia="微软雅黑" w:cs="微软雅黑"/>
          <w:b/>
          <w:color w:val="000000"/>
          <w:sz w:val="22"/>
        </w:rPr>
        <w:t>2.游戏若无法自动更新，点击登录器上的手动，下载更新包解压到游戏根目录</w:t>
      </w:r>
      <w:r>
        <w:rPr>
          <w:rFonts w:ascii="微软雅黑" w:hAnsi="微软雅黑" w:eastAsia="微软雅黑" w:cs="微软雅黑"/>
          <w:b/>
          <w:color w:val="FF0000"/>
          <w:sz w:val="22"/>
        </w:rPr>
        <w:t>覆盖同名文件</w:t>
      </w:r>
      <w:r>
        <w:rPr>
          <w:rFonts w:ascii="微软雅黑" w:hAnsi="微软雅黑" w:eastAsia="微软雅黑" w:cs="微软雅黑"/>
          <w:b/>
          <w:color w:val="000000"/>
          <w:sz w:val="22"/>
        </w:rPr>
        <w:t>即可</w:t>
      </w:r>
    </w:p>
    <w:p>
      <w:pPr>
        <w:snapToGrid/>
        <w:spacing w:before="0" w:after="0" w:line="240"/>
        <w:ind w:left="0" w:right="0"/>
        <w:jc w:val="both"/>
        <w:rPr/>
      </w:pPr>
      <w:r>
        <w:rPr>
          <w:rFonts w:ascii="微软雅黑" w:hAnsi="微软雅黑" w:eastAsia="微软雅黑" w:cs="微软雅黑"/>
          <w:b/>
          <w:sz w:val="22"/>
        </w:rPr>
        <w:t>3.下载、解压、安装前</w:t>
      </w:r>
      <w:r>
        <w:rPr>
          <w:rFonts w:ascii="微软雅黑" w:hAnsi="微软雅黑" w:eastAsia="微软雅黑" w:cs="微软雅黑"/>
          <w:b/>
          <w:color w:val="FF0000"/>
          <w:sz w:val="22"/>
        </w:rPr>
        <w:t>请务必将杀毒软件和系统自带杀毒关闭！！！</w:t>
      </w:r>
      <w:r>
        <w:rPr>
          <w:rFonts w:ascii="微软雅黑" w:hAnsi="微软雅黑" w:eastAsia="微软雅黑" w:cs="微软雅黑"/>
          <w:b/>
          <w:color w:val="333333"/>
          <w:sz w:val="22"/>
        </w:rPr>
        <w:t>（</w:t>
      </w:r>
      <w:r>
        <w:rPr>
          <w:rFonts w:ascii="宋体" w:hAnsi="宋体" w:eastAsia="宋体" w:cs="宋体"/>
          <w:b/>
          <w:i w:val="false"/>
          <w:strike w:val="false"/>
          <w:color w:val="000000"/>
          <w:sz w:val="21"/>
          <w:u w:val="single"/>
        </w:rPr>
        <w:t>加白名单</w:t>
      </w:r>
      <w:r>
        <w:rPr>
          <w:rFonts w:ascii="Calibri" w:hAnsi="Calibri" w:eastAsia="Calibri" w:cs="Calibri"/>
          <w:b/>
          <w:i w:val="false"/>
          <w:strike w:val="false"/>
          <w:color w:val="000000"/>
          <w:sz w:val="21"/>
          <w:u w:val="single"/>
        </w:rPr>
        <w:t>/</w:t>
      </w:r>
      <w:r>
        <w:rPr>
          <w:rFonts w:ascii="宋体" w:hAnsi="宋体" w:eastAsia="宋体" w:cs="宋体"/>
          <w:b/>
          <w:i w:val="false"/>
          <w:strike w:val="false"/>
          <w:color w:val="000000"/>
          <w:sz w:val="21"/>
          <w:u w:val="single"/>
        </w:rPr>
        <w:t>信任区或者关闭杀毒软件）</w:t>
      </w:r>
    </w:p>
    <w:p>
      <w:pPr>
        <w:numPr>
          <w:ilvl w:val="0"/>
          <w:numId w:val="2"/>
        </w:numPr>
        <w:pBdr/>
        <w:snapToGrid w:val="false"/>
        <w:spacing w:before="0" w:after="120" w:line="312" w:lineRule="auto"/>
        <w:jc w:val="both"/>
        <w:rPr>
          <w:rFonts w:ascii="微软雅黑" w:hAnsi="微软雅黑" w:eastAsia="微软雅黑" w:cs="微软雅黑"/>
          <w:b/>
          <w:sz w:val="22"/>
        </w:rPr>
      </w:pPr>
      <w:r>
        <w:rPr>
          <w:rFonts w:ascii="微软雅黑" w:hAnsi="微软雅黑" w:eastAsia="微软雅黑" w:cs="微软雅黑"/>
          <w:b/>
          <w:sz w:val="22"/>
        </w:rPr>
        <w:t>遇到无法登录游戏，请务必联系GM或群管理！</w:t>
      </w:r>
    </w:p>
    <w:p>
      <w:pPr>
        <w:numPr>
          <w:ilvl w:val="0"/>
          <w:numId w:val="2"/>
        </w:numPr>
        <w:pBdr>
          <w:bottom/>
        </w:pBdr>
        <w:snapToGrid w:val="false"/>
        <w:spacing w:before="0" w:after="120" w:line="312" w:lineRule="auto"/>
        <w:jc w:val="both"/>
        <w:rPr>
          <w:rFonts w:ascii="微软雅黑" w:hAnsi="微软雅黑" w:eastAsia="微软雅黑" w:cs="微软雅黑"/>
          <w:b/>
          <w:color w:val="auto"/>
          <w:spacing w:val="0"/>
          <w:position w:val="0"/>
          <w:sz w:val="22"/>
          <w:shd w:val="clear" w:fill="auto"/>
        </w:rPr>
      </w:pPr>
      <w:r>
        <w:rPr>
          <w:rFonts w:ascii="微软雅黑" w:hAnsi="微软雅黑" w:eastAsia="微软雅黑" w:cs="微软雅黑"/>
          <w:b/>
          <w:color w:val="auto"/>
          <w:spacing w:val="0"/>
          <w:position w:val="0"/>
          <w:sz w:val="22"/>
          <w:shd w:val="clear" w:fill="auto"/>
        </w:rPr>
        <w:t>禁止账号交易，抓住双封账号</w:t>
      </w:r>
    </w:p>
    <w:p>
      <w:pPr>
        <w:numPr>
          <w:ilvl w:val="0"/>
          <w:numId w:val="2"/>
        </w:numPr>
        <w:pBdr/>
        <w:spacing w:before="0" w:after="0" w:line="240" w:lineRule="auto"/>
        <w:jc w:val="left"/>
        <w:rPr>
          <w:rFonts w:ascii="微软雅黑" w:hAnsi="微软雅黑" w:eastAsia="微软雅黑" w:cs="微软雅黑"/>
          <w:b/>
          <w:color w:val="auto"/>
          <w:spacing w:val="0"/>
          <w:position w:val="0"/>
          <w:sz w:val="22"/>
          <w:shd w:val="clear" w:fill="auto"/>
        </w:rPr>
      </w:pPr>
      <w:r>
        <w:rPr>
          <w:rFonts w:ascii="微软雅黑" w:hAnsi="微软雅黑" w:eastAsia="微软雅黑" w:cs="微软雅黑"/>
          <w:b/>
          <w:color w:val="auto"/>
          <w:spacing w:val="0"/>
          <w:position w:val="0"/>
          <w:sz w:val="22"/>
          <w:shd w:val="clear" w:fill="auto"/>
        </w:rPr>
        <w:t>禁止在游戏内开挂，禁止开挂，抓住三封！！！每日不定时手动检查！！！</w:t>
      </w:r>
    </w:p>
    <w:p>
      <w:pPr>
        <w:pBdr>
          <w:bottom/>
        </w:pBdr>
        <w:spacing w:before="0" w:after="0" w:line="240" w:lineRule="auto"/>
        <w:ind w:left="0"/>
        <w:jc w:val="left"/>
        <w:rPr>
          <w:rFonts w:ascii="微软雅黑" w:hAnsi="微软雅黑" w:eastAsia="微软雅黑" w:cs="微软雅黑"/>
          <w:b/>
          <w:color w:val="auto"/>
          <w:spacing w:val="0"/>
          <w:position w:val="0"/>
          <w:sz w:val="22"/>
          <w:shd w:val="clear" w:fill="auto"/>
        </w:rPr>
      </w:pPr>
    </w:p>
    <w:p>
      <w:pPr>
        <w:numPr>
          <w:ilvl w:val="0"/>
          <w:numId w:val="3"/>
        </w:numPr>
        <w:pBdr/>
        <w:spacing w:before="0" w:after="0" w:line="240" w:lineRule="auto"/>
        <w:jc w:val="left"/>
        <w:rPr>
          <w:rFonts w:ascii="微软雅黑" w:hAnsi="微软雅黑" w:eastAsia="微软雅黑" w:cs="微软雅黑"/>
          <w:b/>
          <w:color w:val="auto"/>
          <w:spacing w:val="0"/>
          <w:position w:val="0"/>
          <w:sz w:val="22"/>
          <w:shd w:val="clear" w:fill="auto"/>
        </w:rPr>
      </w:pPr>
      <w:r>
        <w:rPr>
          <w:rFonts w:ascii="微软雅黑" w:hAnsi="微软雅黑" w:eastAsia="微软雅黑" w:cs="微软雅黑"/>
          <w:b/>
          <w:color w:val="auto"/>
          <w:spacing w:val="0"/>
          <w:position w:val="0"/>
          <w:sz w:val="22"/>
          <w:shd w:val="clear" w:fill="auto"/>
        </w:rPr>
        <w:t>其余内容可以群内交流沟通，更多游戏内容可以自己研究或者咨询群里大佬。</w:t>
      </w:r>
    </w:p>
    <w:p>
      <w:pPr>
        <w:pBdr>
          <w:bottom/>
        </w:pBdr>
        <w:spacing w:before="0" w:after="0" w:line="240" w:lineRule="auto"/>
        <w:ind w:left="336"/>
        <w:jc w:val="both"/>
        <w:rPr>
          <w:rFonts w:ascii="腾讯体" w:hAnsi="腾讯体" w:eastAsia="腾讯体" w:cs="腾讯体"/>
          <w:position w:val="0"/>
          <w:sz w:val="44"/>
          <w:shd w:val="clear" w:color="auto" w:fill="FFFF00"/>
        </w:rPr>
      </w:pPr>
      <w:r>
        <w:rPr>
          <w:rFonts w:ascii="腾讯体" w:hAnsi="腾讯体" w:eastAsia="腾讯体" w:cs="腾讯体"/>
          <w:b/>
          <w:position w:val="0"/>
          <w:sz w:val="44"/>
          <w:shd w:val="clear" w:color="auto" w:fill="FFFF00"/>
        </w:rPr>
        <w:t>一.</w:t>
      </w:r>
      <w:r>
        <w:rPr>
          <w:rFonts w:ascii="腾讯体" w:hAnsi="腾讯体" w:eastAsia="腾讯体" w:cs="腾讯体"/>
          <w:b/>
          <w:position w:val="0"/>
          <w:sz w:val="44"/>
          <w:shd w:val="clear" w:color="auto" w:fill="FFFF00"/>
        </w:rPr>
        <w:t>新人上线应该干嘛？</w:t>
      </w:r>
    </w:p>
    <w:p>
      <w:pPr>
        <w:numPr>
          <w:ilvl w:val="0"/>
          <w:numId w:val="4"/>
        </w:numPr>
        <w:pBdr/>
        <w:snapToGrid/>
        <w:spacing w:line="276" w:lineRule="auto"/>
        <w:rPr>
          <w:b/>
          <w:i w:val="false"/>
          <w:strike w:val="false"/>
          <w:color w:val="FF0000"/>
          <w:u w:val="none"/>
          <w:shd w:val="clear" w:color="auto" w:fill="auto"/>
        </w:rPr>
      </w:pPr>
      <w:r>
        <w:rPr>
          <w:rFonts w:ascii="宋体" w:hAnsi="宋体" w:eastAsia="宋体" w:cs="宋体"/>
          <w:i w:val="false"/>
          <w:strike w:val="false"/>
          <w:color w:val="000000"/>
          <w:sz w:val="21"/>
          <w:u w:val="none"/>
        </w:rPr>
        <w:t xml:space="preserve"> 1</w:t>
      </w:r>
      <w:r>
        <w:rPr>
          <w:rFonts w:ascii="宋体" w:hAnsi="宋体" w:eastAsia="宋体" w:cs="宋体"/>
          <w:strike w:val="false"/>
          <w:color w:val="000000"/>
          <w:sz w:val="21"/>
          <w:u w:val="none"/>
        </w:rPr>
        <w:t>.</w:t>
      </w:r>
      <w:r>
        <w:rPr>
          <w:rFonts w:ascii="宋体" w:hAnsi="宋体" w:eastAsia="宋体" w:cs="宋体"/>
          <w:i w:val="false"/>
          <w:strike w:val="false"/>
          <w:color w:val="000000"/>
          <w:sz w:val="21"/>
          <w:u w:val="none"/>
        </w:rPr>
        <w:t>下载后先注册账号</w:t>
      </w:r>
      <w:r>
        <w:rPr>
          <w:rFonts w:ascii="宋体" w:hAnsi="宋体" w:eastAsia="宋体" w:cs="宋体"/>
          <w:i w:val="false"/>
          <w:strike w:val="false"/>
          <w:color w:val="000000"/>
          <w:sz w:val="21"/>
          <w:u w:val="none"/>
        </w:rPr>
        <w:t>，</w:t>
      </w:r>
      <w:r>
        <w:rPr>
          <w:rFonts w:ascii="宋体" w:hAnsi="宋体" w:eastAsia="宋体" w:cs="宋体"/>
          <w:i w:val="false"/>
          <w:strike w:val="false"/>
          <w:color w:val="000000"/>
          <w:sz w:val="21"/>
          <w:u w:val="none"/>
        </w:rPr>
        <w:t>登录游戏建立角色，</w:t>
      </w:r>
      <w:r>
        <w:rPr>
          <w:i w:val="false"/>
          <w:strike w:val="false"/>
          <w:color w:val="000000"/>
          <w:u w:val="none"/>
        </w:rPr>
        <w:t>福利领取方式：</w:t>
      </w:r>
      <w:r>
        <w:rPr>
          <w:rFonts w:ascii="Times New Roman Special" w:hAnsi="Times New Roman Special" w:eastAsia="Times New Roman Special" w:cs="Times New Roman Special"/>
          <w:b/>
          <w:i w:val="false"/>
          <w:strike w:val="false"/>
          <w:color w:val="FF0000"/>
          <w:sz w:val="30"/>
          <w:u w:val="none"/>
          <w:shd w:val="clear" w:color="auto" w:fill="FFFF00"/>
        </w:rPr>
        <w:t>群内输入绑定角色xxxxx，再输入领福利，每天输入签到</w:t>
      </w:r>
      <w:r>
        <w:rPr>
          <w:rFonts w:ascii="宋体" w:hAnsi="宋体" w:eastAsia="宋体" w:cs="宋体"/>
          <w:b/>
          <w:i w:val="false"/>
          <w:strike w:val="false"/>
          <w:color w:val="C00000"/>
          <w:sz w:val="21"/>
          <w:u w:val="none"/>
        </w:rPr>
        <w:t>，机器人自动发送40积分及20大饼</w:t>
      </w:r>
      <w:r>
        <w:rPr>
          <w:rFonts w:ascii="宋体" w:hAnsi="宋体" w:eastAsia="宋体" w:cs="宋体"/>
          <w:b/>
          <w:strike w:val="false"/>
          <w:color w:val="C00000"/>
          <w:sz w:val="21"/>
          <w:u w:val="none"/>
        </w:rPr>
        <w:t>10万点券cdk兑换即可</w:t>
      </w:r>
      <w:r>
        <w:rPr>
          <w:b/>
          <w:i w:val="false"/>
          <w:strike w:val="false"/>
          <w:color w:val="FF0000"/>
          <w:u w:val="none"/>
          <w:shd w:val="clear" w:color="auto" w:fill="auto"/>
        </w:rPr>
        <w:t>。</w:t>
      </w:r>
    </w:p>
    <w:p>
      <w:pPr>
        <w:pStyle w:val="be5e11"/>
        <w:numPr>
          <w:ilvl w:val="0"/>
          <w:numId w:val="5"/>
        </w:numPr>
        <w:rPr>
          <w:color w:val="FF0000"/>
          <w:shd w:val="clear" w:color="auto" w:fill="FFFF00"/>
        </w:rPr>
      </w:pPr>
      <w:r>
        <w:rPr>
          <w:color w:val="FF0000"/>
          <w:shd w:val="clear" w:color="auto" w:fill="FFFF00"/>
        </w:rPr>
        <w:t>邀请好友</w:t>
      </w:r>
    </w:p>
    <w:p>
      <w:pPr>
        <w:numPr>
          <w:ilvl w:val="0"/>
          <w:numId w:val="4"/>
        </w:numPr>
        <w:pBdr/>
        <w:snapToGrid/>
        <w:spacing w:line="276" w:lineRule="auto"/>
        <w:rPr>
          <w:b/>
          <w:i w:val="false"/>
          <w:strike w:val="false"/>
          <w:color w:val="000000"/>
          <w:u w:val="single"/>
          <w:shd w:val="clear" w:color="auto" w:fill="00B0F0"/>
        </w:rPr>
      </w:pPr>
      <w:r>
        <w:rPr>
          <w:b/>
          <w:i w:val="false"/>
          <w:strike w:val="false"/>
          <w:color w:val="FF0000"/>
          <w:u w:val="single"/>
          <w:shd w:val="clear" w:color="auto" w:fill="auto"/>
        </w:rPr>
        <w:t>下载游戏可获得</w:t>
      </w:r>
      <w:r>
        <w:rPr>
          <w:b/>
          <w:i w:val="false"/>
          <w:strike w:val="false"/>
          <w:color w:val="FF0000"/>
          <w:u w:val="single"/>
          <w:shd w:val="clear" w:color="auto" w:fill="auto"/>
        </w:rPr>
        <w:t>侍魂</w:t>
      </w:r>
      <w:r>
        <w:rPr>
          <w:b/>
          <w:strike w:val="false"/>
          <w:color w:val="FF0000"/>
          <w:u w:val="single"/>
          <w:shd w:val="clear" w:color="auto" w:fill="auto"/>
        </w:rPr>
        <w:t>武器自选积分100</w:t>
      </w:r>
      <w:r>
        <w:rPr>
          <w:b/>
          <w:i w:val="false"/>
          <w:strike w:val="false"/>
          <w:color w:val="FF0000"/>
          <w:u w:val="single"/>
          <w:shd w:val="clear" w:color="auto" w:fill="auto"/>
        </w:rPr>
        <w:t>。</w:t>
      </w:r>
    </w:p>
    <w:p>
      <w:pPr>
        <w:numPr>
          <w:ilvl w:val="0"/>
          <w:numId w:val="4"/>
        </w:numPr>
        <w:pBdr/>
        <w:snapToGrid/>
        <w:spacing w:line="276" w:lineRule="auto"/>
        <w:rPr>
          <w:b/>
          <w:i w:val="false"/>
          <w:strike w:val="false"/>
          <w:color w:val="000000"/>
          <w:u w:val="single"/>
          <w:shd w:val="clear" w:color="auto" w:fill="00B0F0"/>
        </w:rPr>
      </w:pPr>
      <w:r>
        <w:rPr>
          <w:b/>
          <w:i w:val="false"/>
          <w:strike w:val="false"/>
          <w:color w:val="FF0000"/>
          <w:u w:val="single"/>
          <w:shd w:val="clear" w:color="auto" w:fill="auto"/>
        </w:rPr>
        <w:drawing>
          <wp:inline distT="0" distB="0" distL="0" distR="0">
            <wp:extent cx="2495550" cy="2009775"/>
            <wp:effectExtent l="0" t="0" r="0" b="0"/>
            <wp:docPr id="29" name="picture" descr="descript"/>
            <wp:cNvGraphicFramePr/>
            <a:graphic>
              <a:graphicData uri="http://schemas.openxmlformats.org/drawingml/2006/picture">
                <pic:pic>
                  <pic:nvPicPr>
                    <pic:cNvPr id="30" name="picture" descr="descript"/>
                    <pic:cNvPicPr/>
                  </pic:nvPicPr>
                  <pic:blipFill rotWithShape="true">
                    <a:blip r:embed="rId14"/>
                    <a:stretch/>
                  </pic:blipFill>
                  <pic:spPr>
                    <a:xfrm>
                      <a:off x="0" y="0"/>
                      <a:ext cx="2495550" cy="2009775"/>
                    </a:xfrm>
                    <a:prstGeom prst="rect">
                      <a:avLst/>
                    </a:prstGeom>
                  </pic:spPr>
                </pic:pic>
              </a:graphicData>
            </a:graphic>
          </wp:inline>
        </w:drawing>
      </w:r>
    </w:p>
    <w:p>
      <w:pPr>
        <w:pStyle w:val="75693e"/>
        <w:numPr>
          <w:ilvl w:val="1"/>
          <w:numId w:val="5"/>
        </w:numPr>
        <w:rPr/>
      </w:pPr>
      <w:r>
        <w:rPr>
          <w:b/>
          <w:color w:val="FF0000"/>
          <w:sz w:val="54"/>
          <w:shd w:val="clear" w:color="auto" w:fill="FFFF00"/>
        </w:rPr>
        <w:t>上线即可领取</w:t>
      </w:r>
      <w:r>
        <w:rPr/>
        <w:drawing>
          <wp:inline distT="0" distB="0" distL="0" distR="0">
            <wp:extent cx="5269865" cy="3952399"/>
            <wp:effectExtent l="0" t="0" r="0" b="0"/>
            <wp:docPr id="32" name="picture" descr="descript"/>
            <wp:cNvGraphicFramePr/>
            <a:graphic>
              <a:graphicData uri="http://schemas.openxmlformats.org/drawingml/2006/picture">
                <pic:pic>
                  <pic:nvPicPr>
                    <pic:cNvPr id="33" name="picture" descr="descript"/>
                    <pic:cNvPicPr/>
                  </pic:nvPicPr>
                  <pic:blipFill rotWithShape="true">
                    <a:blip r:embed="rId15"/>
                    <a:stretch/>
                  </pic:blipFill>
                  <pic:spPr>
                    <a:xfrm>
                      <a:off x="0" y="0"/>
                      <a:ext cx="5269865" cy="3952399"/>
                    </a:xfrm>
                    <a:prstGeom prst="rect">
                      <a:avLst/>
                    </a:prstGeom>
                  </pic:spPr>
                </pic:pic>
              </a:graphicData>
            </a:graphic>
          </wp:inline>
        </w:drawing>
      </w:r>
      <w:r>
        <w:rPr/>
        <w:drawing>
          <wp:inline distT="0" distB="0" distL="0" distR="0">
            <wp:extent cx="4667250" cy="3362325"/>
            <wp:effectExtent l="0" t="0" r="0" b="0"/>
            <wp:docPr id="35" name="picture" descr="descript"/>
            <wp:cNvGraphicFramePr/>
            <a:graphic>
              <a:graphicData uri="http://schemas.openxmlformats.org/drawingml/2006/picture">
                <pic:pic>
                  <pic:nvPicPr>
                    <pic:cNvPr id="36" name="picture" descr="descript"/>
                    <pic:cNvPicPr/>
                  </pic:nvPicPr>
                  <pic:blipFill rotWithShape="true">
                    <a:blip r:embed="rId16"/>
                    <a:stretch/>
                  </pic:blipFill>
                  <pic:spPr>
                    <a:xfrm>
                      <a:off x="0" y="0"/>
                      <a:ext cx="4667250" cy="3362325"/>
                    </a:xfrm>
                    <a:prstGeom prst="rect">
                      <a:avLst/>
                    </a:prstGeom>
                  </pic:spPr>
                </pic:pic>
              </a:graphicData>
            </a:graphic>
          </wp:inline>
        </w:drawing>
      </w:r>
      <w:r>
        <w:rPr/>
        <w:drawing>
          <wp:inline distT="0" distB="0" distL="0" distR="0">
            <wp:extent cx="4476750" cy="3562350"/>
            <wp:effectExtent l="0" t="0" r="0" b="0"/>
            <wp:docPr id="38" name="picture" descr="descript"/>
            <wp:cNvGraphicFramePr/>
            <a:graphic>
              <a:graphicData uri="http://schemas.openxmlformats.org/drawingml/2006/picture">
                <pic:pic>
                  <pic:nvPicPr>
                    <pic:cNvPr id="39" name="picture" descr="descript"/>
                    <pic:cNvPicPr/>
                  </pic:nvPicPr>
                  <pic:blipFill rotWithShape="true">
                    <a:blip r:embed="rId17"/>
                    <a:stretch/>
                  </pic:blipFill>
                  <pic:spPr>
                    <a:xfrm>
                      <a:off x="0" y="0"/>
                      <a:ext cx="4476750" cy="3562350"/>
                    </a:xfrm>
                    <a:prstGeom prst="rect">
                      <a:avLst/>
                    </a:prstGeom>
                  </pic:spPr>
                </pic:pic>
              </a:graphicData>
            </a:graphic>
          </wp:inline>
        </w:drawing>
      </w:r>
    </w:p>
    <w:p>
      <w:pPr>
        <w:numPr>
          <w:ilvl w:val="0"/>
          <w:numId w:val="4"/>
        </w:numPr>
        <w:pBdr/>
        <w:snapToGrid/>
        <w:spacing w:line="276" w:lineRule="auto"/>
        <w:rPr>
          <w:b/>
          <w:i w:val="false"/>
          <w:strike w:val="false"/>
          <w:color w:val="000000"/>
          <w:u w:val="single"/>
          <w:shd w:val="clear" w:color="auto" w:fill="00B0F0"/>
        </w:rPr>
      </w:pPr>
      <w:r>
        <w:rPr>
          <w:b/>
          <w:i w:val="false"/>
          <w:strike w:val="false"/>
          <w:color w:val="000000"/>
          <w:sz w:val="32"/>
          <w:u w:val="single"/>
          <w:shd w:val="clear" w:color="auto" w:fill="00B0F0"/>
        </w:rPr>
        <w:t>推荐职业（</w:t>
      </w:r>
      <w:r>
        <w:rPr>
          <w:rFonts w:ascii="微软雅黑" w:hAnsi="微软雅黑" w:eastAsia="微软雅黑" w:cs="微软雅黑"/>
          <w:b/>
          <w:i w:val="false"/>
          <w:strike w:val="false"/>
          <w:color w:val="000000"/>
          <w:sz w:val="28"/>
          <w:u w:val="none"/>
          <w:shd w:val="clear" w:color="auto" w:fill="00B0F0"/>
        </w:rPr>
        <w:t>女鬼，四叔，乌鸡，血男法，剑圣，狂战，</w:t>
      </w:r>
      <w:r>
        <w:rPr>
          <w:rFonts w:ascii="微软雅黑" w:hAnsi="微软雅黑" w:eastAsia="微软雅黑" w:cs="微软雅黑"/>
          <w:b/>
          <w:i w:val="false"/>
          <w:strike w:val="false"/>
          <w:color w:val="000000"/>
          <w:sz w:val="28"/>
          <w:u w:val="single"/>
          <w:shd w:val="clear" w:color="auto" w:fill="00B0F0"/>
        </w:rPr>
        <w:t>等</w:t>
      </w:r>
      <w:r>
        <w:rPr>
          <w:b/>
          <w:i w:val="false"/>
          <w:strike w:val="false"/>
          <w:color w:val="000000"/>
          <w:sz w:val="32"/>
          <w:u w:val="single"/>
          <w:shd w:val="clear" w:color="auto" w:fill="00B0F0"/>
        </w:rPr>
        <w:t>）</w:t>
      </w:r>
    </w:p>
    <w:p>
      <w:pPr>
        <w:pBdr/>
        <w:snapToGrid/>
        <w:spacing w:line="276" w:lineRule="auto"/>
        <w:ind w:left="0"/>
        <w:rPr>
          <w:rFonts w:ascii="华文仿宋" w:hAnsi="华文仿宋" w:eastAsia="华文仿宋" w:cs="华文仿宋"/>
          <w:i w:val="false"/>
          <w:strike w:val="false"/>
          <w:color w:val="000000"/>
          <w:sz w:val="28"/>
          <w:u w:val="none"/>
          <w:shd w:val="clear" w:color="auto" w:fill="FFC000"/>
        </w:rPr>
      </w:pPr>
      <w:r>
        <w:rPr>
          <w:rFonts w:ascii="宋体" w:hAnsi="宋体" w:eastAsia="宋体" w:cs="宋体"/>
          <w:i w:val="false"/>
          <w:strike w:val="false"/>
          <w:color w:val="2972F4"/>
          <w:sz w:val="21"/>
          <w:u w:val="none"/>
        </w:rPr>
        <w:t>（1）</w:t>
      </w:r>
      <w:r>
        <w:rPr>
          <w:rFonts w:ascii="宋体" w:hAnsi="宋体" w:eastAsia="宋体" w:cs="宋体"/>
          <w:i w:val="false"/>
          <w:strike w:val="false"/>
          <w:color w:val="000000"/>
          <w:sz w:val="22"/>
          <w:u w:val="none"/>
          <w:shd w:val="clear" w:color="auto" w:fill="auto"/>
        </w:rPr>
        <w:t>建好人物后先点赛利亚</w:t>
      </w:r>
      <w:r>
        <w:rPr>
          <w:rFonts w:ascii="华文仿宋" w:hAnsi="华文仿宋" w:eastAsia="华文仿宋" w:cs="华文仿宋"/>
          <w:b/>
          <w:i w:val="false"/>
          <w:strike w:val="false"/>
          <w:color w:val="FF0000"/>
          <w:sz w:val="28"/>
          <w:u w:val="single"/>
          <w:shd w:val="clear" w:color="auto" w:fill="auto"/>
        </w:rPr>
        <w:t>直升70</w:t>
      </w:r>
      <w:r>
        <w:rPr>
          <w:rFonts w:ascii="宋体" w:hAnsi="宋体" w:eastAsia="宋体" w:cs="宋体"/>
          <w:i w:val="false"/>
          <w:strike w:val="false"/>
          <w:color w:val="000000"/>
          <w:sz w:val="28"/>
          <w:u w:val="none"/>
          <w:shd w:val="clear" w:color="auto" w:fill="auto"/>
        </w:rPr>
        <w:t>，</w:t>
      </w:r>
      <w:r>
        <w:rPr>
          <w:rFonts w:ascii="华文仿宋" w:hAnsi="华文仿宋" w:eastAsia="华文仿宋" w:cs="华文仿宋"/>
          <w:b/>
          <w:i w:val="false"/>
          <w:strike w:val="false"/>
          <w:color w:val="FF0000"/>
          <w:sz w:val="28"/>
          <w:u w:val="single"/>
          <w:shd w:val="clear" w:color="auto" w:fill="auto"/>
        </w:rPr>
        <w:t>10万点券，</w:t>
      </w:r>
      <w:r>
        <w:rPr>
          <w:rFonts w:ascii="宋体" w:hAnsi="宋体" w:eastAsia="宋体" w:cs="宋体"/>
          <w:i w:val="false"/>
          <w:strike w:val="false"/>
          <w:color w:val="000000"/>
          <w:sz w:val="22"/>
          <w:u w:val="none"/>
          <w:shd w:val="clear" w:color="auto" w:fill="auto"/>
        </w:rPr>
        <w:t>领新人福利后去商城买</w:t>
      </w:r>
      <w:r>
        <w:rPr>
          <w:rFonts w:ascii="华文仿宋" w:hAnsi="华文仿宋" w:eastAsia="华文仿宋" w:cs="华文仿宋"/>
          <w:b/>
          <w:i w:val="false"/>
          <w:strike w:val="false"/>
          <w:color w:val="FF0000"/>
          <w:sz w:val="28"/>
          <w:u w:val="single"/>
          <w:shd w:val="clear" w:color="auto" w:fill="auto"/>
        </w:rPr>
        <w:t>主线任务完成券（1000点券）（用主线完成券时不要接任何任务）黑钻（4.9w点券）、副职业</w:t>
      </w:r>
      <w:r>
        <w:rPr>
          <w:rFonts w:ascii="华文仿宋" w:hAnsi="华文仿宋" w:eastAsia="华文仿宋" w:cs="华文仿宋"/>
          <w:b/>
          <w:strike w:val="false"/>
          <w:color w:val="FF0000"/>
          <w:sz w:val="28"/>
          <w:u w:val="single"/>
          <w:shd w:val="clear" w:color="auto" w:fill="auto"/>
        </w:rPr>
        <w:t>分解师（</w:t>
      </w:r>
      <w:r>
        <w:rPr>
          <w:rFonts w:ascii="华文仿宋" w:hAnsi="华文仿宋" w:eastAsia="华文仿宋" w:cs="华文仿宋"/>
          <w:b/>
          <w:i w:val="false"/>
          <w:strike w:val="false"/>
          <w:color w:val="FF0000"/>
          <w:sz w:val="28"/>
          <w:u w:val="single"/>
          <w:shd w:val="clear" w:color="auto" w:fill="auto"/>
        </w:rPr>
        <w:t>一次性分解券（5w点券）、</w:t>
      </w:r>
      <w:r>
        <w:rPr>
          <w:rFonts w:ascii="宋体" w:hAnsi="宋体" w:eastAsia="宋体" w:cs="宋体"/>
          <w:i w:val="false"/>
          <w:strike w:val="false"/>
          <w:color w:val="000000"/>
          <w:sz w:val="22"/>
          <w:u w:val="none"/>
          <w:shd w:val="clear" w:color="auto" w:fill="auto"/>
        </w:rPr>
        <w:t>，清完主线后，接开辅助装备，瞬移药水的任务，技能点不够去凯丽买个木瓜F2任务底下有个重复任务，把背包的礼盒都开一下。</w:t>
      </w:r>
      <w:r>
        <w:rPr>
          <w:rFonts w:ascii="宋体" w:hAnsi="宋体" w:eastAsia="宋体" w:cs="宋体"/>
          <w:strike w:val="false"/>
          <w:color w:val="000000"/>
          <w:sz w:val="22"/>
          <w:u w:val="none"/>
          <w:shd w:val="clear" w:color="auto" w:fill="auto"/>
        </w:rPr>
        <w:t>商城买商品基本都有积分（个别没有(史诗之路）</w:t>
      </w:r>
      <w:r>
        <w:rPr>
          <w:rFonts w:ascii="华文仿宋" w:hAnsi="华文仿宋" w:eastAsia="华文仿宋" w:cs="华文仿宋"/>
          <w:b/>
          <w:i w:val="false"/>
          <w:strike w:val="false"/>
          <w:color w:val="FF0000"/>
          <w:sz w:val="28"/>
          <w:u w:val="none"/>
          <w:shd w:val="clear" w:color="auto" w:fill="auto"/>
        </w:rPr>
        <w:t>记得开</w:t>
      </w:r>
      <w:r>
        <w:rPr>
          <w:rFonts w:ascii="华文仿宋" w:hAnsi="华文仿宋" w:eastAsia="华文仿宋" w:cs="华文仿宋"/>
          <w:b/>
          <w:i w:val="false"/>
          <w:strike w:val="false"/>
          <w:color w:val="FF0000"/>
          <w:sz w:val="28"/>
          <w:u w:val="single"/>
          <w:shd w:val="clear" w:color="auto" w:fill="auto"/>
        </w:rPr>
        <w:t>心悦每日礼盒</w:t>
      </w:r>
      <w:r>
        <w:rPr>
          <w:rFonts w:ascii="华文仿宋" w:hAnsi="华文仿宋" w:eastAsia="华文仿宋" w:cs="华文仿宋"/>
          <w:b/>
          <w:i w:val="false"/>
          <w:strike w:val="false"/>
          <w:color w:val="FF0000"/>
          <w:sz w:val="28"/>
          <w:u w:val="none"/>
          <w:shd w:val="clear" w:color="auto" w:fill="auto"/>
        </w:rPr>
        <w:t>，（升级</w:t>
      </w:r>
      <w:r>
        <w:rPr>
          <w:rFonts w:ascii="华文仿宋" w:hAnsi="华文仿宋" w:eastAsia="华文仿宋" w:cs="华文仿宋"/>
          <w:b/>
          <w:strike w:val="false"/>
          <w:color w:val="FF0000"/>
          <w:sz w:val="28"/>
          <w:u w:val="none"/>
          <w:shd w:val="clear" w:color="auto" w:fill="auto"/>
        </w:rPr>
        <w:t>一次开一次</w:t>
      </w:r>
      <w:r>
        <w:rPr>
          <w:rFonts w:ascii="华文仿宋" w:hAnsi="华文仿宋" w:eastAsia="华文仿宋" w:cs="华文仿宋"/>
          <w:b/>
          <w:i w:val="false"/>
          <w:strike w:val="false"/>
          <w:color w:val="FF0000"/>
          <w:sz w:val="28"/>
          <w:u w:val="none"/>
          <w:shd w:val="clear" w:color="auto" w:fill="auto"/>
        </w:rPr>
        <w:t>）后续商城19.8万点券</w:t>
      </w:r>
      <w:r>
        <w:rPr>
          <w:rFonts w:ascii="华文仿宋" w:hAnsi="华文仿宋" w:eastAsia="华文仿宋" w:cs="华文仿宋"/>
          <w:b/>
          <w:i w:val="false"/>
          <w:strike w:val="false"/>
          <w:color w:val="FF0000"/>
          <w:sz w:val="28"/>
          <w:u w:val="single"/>
          <w:shd w:val="clear" w:color="auto" w:fill="auto"/>
        </w:rPr>
        <w:t>无限门票盒子</w:t>
      </w:r>
      <w:r>
        <w:rPr>
          <w:rFonts w:ascii="华文仿宋" w:hAnsi="华文仿宋" w:eastAsia="华文仿宋" w:cs="华文仿宋"/>
          <w:b/>
          <w:i w:val="false"/>
          <w:strike w:val="false"/>
          <w:color w:val="FF0000"/>
          <w:sz w:val="28"/>
          <w:u w:val="none"/>
          <w:shd w:val="clear" w:color="auto" w:fill="auto"/>
        </w:rPr>
        <w:t>需要购买。</w:t>
      </w:r>
    </w:p>
    <w:p>
      <w:pPr>
        <w:pBdr/>
        <w:snapToGrid/>
        <w:spacing w:before="0" w:after="0" w:line="276" w:lineRule="auto"/>
        <w:ind w:left="0"/>
        <w:jc w:val="both"/>
        <w:rPr>
          <w:rFonts w:ascii="宋体" w:hAnsi="宋体" w:eastAsia="宋体" w:cs="宋体"/>
          <w:strike w:val="false"/>
          <w:color w:val="000000"/>
          <w:sz w:val="22"/>
          <w:u w:val="none"/>
        </w:rPr>
      </w:pPr>
      <w:r>
        <w:rPr>
          <w:rFonts w:ascii="宋体" w:hAnsi="宋体" w:eastAsia="宋体" w:cs="宋体"/>
          <w:color w:val="auto"/>
          <w:spacing w:val="0"/>
          <w:position w:val="0"/>
          <w:sz w:val="22"/>
          <w:shd w:val="clear" w:fill="auto"/>
        </w:rPr>
        <w:t>（2）然后点击送的野猪套和左右槽及首饰</w:t>
      </w:r>
      <w:r>
        <w:rPr>
          <w:rFonts w:hint="eastAsia" w:ascii="宋体" w:hAnsi="宋体" w:cs="宋体"/>
          <w:color w:val="auto"/>
          <w:spacing w:val="0"/>
          <w:position w:val="0"/>
          <w:sz w:val="22"/>
          <w:shd w:val="clear" w:fill="auto"/>
          <w:lang w:eastAsia="zh-CN"/>
        </w:rPr>
        <w:t>，全身+15后戴上装备</w:t>
      </w:r>
      <w:r>
        <w:rPr>
          <w:rFonts w:ascii="宋体" w:hAnsi="宋体" w:eastAsia="宋体" w:cs="宋体"/>
          <w:i w:val="false"/>
          <w:strike w:val="false"/>
          <w:color w:val="000000"/>
          <w:sz w:val="22"/>
          <w:u w:val="none"/>
        </w:rPr>
        <w:t>就可以刷深渊了（商城</w:t>
      </w:r>
      <w:r>
        <w:rPr>
          <w:rFonts w:ascii="宋体" w:hAnsi="宋体" w:eastAsia="宋体" w:cs="宋体"/>
          <w:strike w:val="false"/>
          <w:color w:val="000000"/>
          <w:sz w:val="22"/>
          <w:u w:val="none"/>
        </w:rPr>
        <w:t>买无cd称号</w:t>
      </w:r>
      <w:r>
        <w:rPr>
          <w:rFonts w:ascii="宋体" w:hAnsi="宋体" w:eastAsia="宋体" w:cs="宋体"/>
          <w:i w:val="false"/>
          <w:strike w:val="false"/>
          <w:color w:val="000000"/>
          <w:sz w:val="22"/>
          <w:u w:val="none"/>
        </w:rPr>
        <w:t>），刷阿登高地地狱深渊，刷</w:t>
      </w:r>
      <w:r>
        <w:rPr>
          <w:rFonts w:ascii="华文仿宋" w:hAnsi="华文仿宋" w:eastAsia="华文仿宋" w:cs="华文仿宋"/>
          <w:b/>
          <w:i w:val="false"/>
          <w:strike w:val="false"/>
          <w:color w:val="FF0000"/>
          <w:sz w:val="28"/>
          <w:u w:val="single"/>
        </w:rPr>
        <w:t>本职业适合武器、</w:t>
      </w:r>
      <w:r>
        <w:rPr>
          <w:rFonts w:ascii="华文仿宋" w:hAnsi="华文仿宋" w:eastAsia="华文仿宋" w:cs="华文仿宋"/>
          <w:b/>
          <w:strike w:val="false"/>
          <w:color w:val="FF0000"/>
          <w:sz w:val="28"/>
          <w:u w:val="single"/>
        </w:rPr>
        <w:t>E4套（防具（集齐套装-超大技能范围））</w:t>
      </w:r>
      <w:r>
        <w:rPr>
          <w:rFonts w:ascii="宋体" w:hAnsi="宋体" w:eastAsia="宋体" w:cs="宋体"/>
          <w:i w:val="false"/>
          <w:strike w:val="false"/>
          <w:color w:val="000000"/>
          <w:sz w:val="22"/>
          <w:u w:val="none"/>
        </w:rPr>
        <w:t>（</w:t>
      </w:r>
      <w:r>
        <w:rPr>
          <w:rFonts w:ascii="华文仿宋" w:hAnsi="华文仿宋" w:eastAsia="华文仿宋" w:cs="华文仿宋"/>
          <w:b/>
          <w:i w:val="false"/>
          <w:strike w:val="false"/>
          <w:color w:val="FF0000"/>
          <w:sz w:val="28"/>
          <w:u w:val="single"/>
        </w:rPr>
        <w:t>新人记得商城买天下至尊称号</w:t>
      </w:r>
      <w:r>
        <w:rPr>
          <w:rFonts w:ascii="宋体" w:hAnsi="宋体" w:eastAsia="宋体" w:cs="宋体"/>
          <w:strike w:val="false"/>
          <w:color w:val="000000"/>
          <w:sz w:val="22"/>
          <w:u w:val="none"/>
        </w:rPr>
        <w:t>）</w:t>
      </w:r>
    </w:p>
    <w:p>
      <w:pPr>
        <w:pStyle w:val="be5e11"/>
        <w:numPr/>
        <w:pBdr/>
        <w:rPr>
          <w:rFonts w:ascii="Times New Roman" w:hAnsi="Times New Roman" w:eastAsia="Times New Roman" w:cs="Times New Roman"/>
          <w:b w:val="false"/>
          <w:color w:val="FF0000"/>
          <w:sz w:val="24"/>
          <w:u w:val="single"/>
          <w:shd w:val="clear" w:color="auto" w:fill="FFFF00"/>
        </w:rPr>
      </w:pPr>
      <w:r>
        <w:rPr>
          <w:rFonts w:ascii="Times New Roman" w:hAnsi="Times New Roman" w:eastAsia="Times New Roman" w:cs="Times New Roman"/>
          <w:b w:val="false"/>
          <w:color w:val="FF0000"/>
          <w:sz w:val="44"/>
          <w:u w:val="single"/>
          <w:shd w:val="clear" w:color="auto" w:fill="FFFF00"/>
        </w:rPr>
        <w:t>E4套玩法高范围路线深渊产出</w:t>
      </w:r>
    </w:p>
    <w:p>
      <w:pPr>
        <w:numPr/>
        <w:snapToGrid w:val="false"/>
        <w:spacing w:before="60" w:after="60" w:line="312" w:lineRule="auto"/>
        <w:ind w:left="0"/>
        <w:jc w:val="left"/>
        <w:rPr>
          <w:rFonts w:ascii="楷体" w:hAnsi="楷体" w:eastAsia="楷体" w:cs="楷体"/>
          <w:b/>
          <w:color w:val="FF0000"/>
          <w:spacing w:val="0"/>
          <w:position w:val="0"/>
          <w:sz w:val="21"/>
          <w:shd w:val="clear" w:fill="auto"/>
        </w:rPr>
      </w:pPr>
    </w:p>
    <w:p>
      <w:pPr>
        <w:pStyle w:val="e09861"/>
        <w:numPr/>
        <w:pBdr/>
        <w:rPr/>
      </w:pPr>
      <w:r>
        <w:rPr/>
        <w:drawing>
          <wp:inline distT="0" distB="0" distL="0" distR="0">
            <wp:extent cx="5269865" cy="4130845"/>
            <wp:effectExtent l="0" t="0" r="0" b="0"/>
            <wp:docPr id="41" name="picture" descr="descript"/>
            <wp:cNvGraphicFramePr>
              <a:graphicFrameLocks/>
            </wp:cNvGraphicFramePr>
            <a:graphic>
              <a:graphicData uri="http://schemas.openxmlformats.org/drawingml/2006/picture">
                <pic:pic>
                  <pic:nvPicPr>
                    <pic:cNvPr id="42" name="picture" descr="descript"/>
                    <pic:cNvPicPr/>
                  </pic:nvPicPr>
                  <pic:blipFill rotWithShape="true">
                    <a:blip r:embed="rId18"/>
                    <a:srcRect/>
                    <a:stretch/>
                  </pic:blipFill>
                  <pic:spPr>
                    <a:xfrm>
                      <a:off x="0" y="0"/>
                      <a:ext cx="5269865" cy="4130845"/>
                    </a:xfrm>
                    <a:prstGeom prst="rect">
                      <a:avLst/>
                    </a:prstGeom>
                    <a:solidFill/>
                    <a:ln/>
                  </pic:spPr>
                </pic:pic>
              </a:graphicData>
            </a:graphic>
          </wp:inline>
        </w:drawing>
      </w:r>
    </w:p>
    <w:p>
      <w:pPr>
        <w:pStyle w:val="e09861"/>
        <w:numPr/>
        <w:pBdr/>
        <w:rPr/>
      </w:pPr>
    </w:p>
    <w:p>
      <w:pPr>
        <w:pStyle w:val="e09861"/>
        <w:numPr/>
        <w:pBdr/>
        <w:rPr/>
      </w:pPr>
      <w:r>
        <w:rPr/>
        <w:drawing>
          <wp:inline distT="0" distB="0" distL="0" distR="0">
            <wp:extent cx="5269865" cy="4096048"/>
            <wp:effectExtent l="0" t="0" r="0" b="0"/>
            <wp:docPr id="44" name="picture" descr="descript"/>
            <wp:cNvGraphicFramePr/>
            <a:graphic>
              <a:graphicData uri="http://schemas.openxmlformats.org/drawingml/2006/picture">
                <pic:pic>
                  <pic:nvPicPr>
                    <pic:cNvPr id="45" name="picture" descr="descript"/>
                    <pic:cNvPicPr/>
                  </pic:nvPicPr>
                  <pic:blipFill rotWithShape="true">
                    <a:blip r:embed="rId19"/>
                    <a:srcRect/>
                    <a:stretch/>
                  </pic:blipFill>
                  <pic:spPr>
                    <a:xfrm>
                      <a:off x="0" y="0"/>
                      <a:ext cx="5269865" cy="4096048"/>
                    </a:xfrm>
                    <a:prstGeom prst="rect">
                      <a:avLst/>
                    </a:prstGeom>
                    <a:solidFill/>
                    <a:ln/>
                  </pic:spPr>
                </pic:pic>
              </a:graphicData>
            </a:graphic>
          </wp:inline>
        </w:drawing>
      </w:r>
    </w:p>
    <w:p>
      <w:pPr>
        <w:pStyle w:val="e09861"/>
        <w:numPr/>
        <w:pBdr/>
        <w:rPr/>
      </w:pPr>
      <w:r>
        <w:rPr/>
        <w:drawing>
          <wp:inline distT="0" distB="0" distL="0" distR="0">
            <wp:extent cx="5269865" cy="4186795"/>
            <wp:effectExtent l="0" t="0" r="0" b="0"/>
            <wp:docPr id="47" name="picture" descr="descript"/>
            <wp:cNvGraphicFramePr/>
            <a:graphic>
              <a:graphicData uri="http://schemas.openxmlformats.org/drawingml/2006/picture">
                <pic:pic>
                  <pic:nvPicPr>
                    <pic:cNvPr id="48" name="picture" descr="descript"/>
                    <pic:cNvPicPr/>
                  </pic:nvPicPr>
                  <pic:blipFill rotWithShape="true">
                    <a:blip r:embed="rId20"/>
                    <a:srcRect/>
                    <a:stretch/>
                  </pic:blipFill>
                  <pic:spPr>
                    <a:xfrm>
                      <a:off x="0" y="0"/>
                      <a:ext cx="5269865" cy="4186795"/>
                    </a:xfrm>
                    <a:prstGeom prst="rect">
                      <a:avLst/>
                    </a:prstGeom>
                    <a:solidFill/>
                    <a:ln/>
                  </pic:spPr>
                </pic:pic>
              </a:graphicData>
            </a:graphic>
          </wp:inline>
        </w:drawing>
      </w:r>
    </w:p>
    <w:p>
      <w:pPr>
        <w:pStyle w:val="e09861"/>
        <w:numPr/>
        <w:rPr>
          <w:color w:val="FF0000"/>
          <w:sz w:val="11"/>
          <w:shd w:val="clear" w:color="auto" w:fill="FFFF00"/>
        </w:rPr>
      </w:pPr>
      <w:r>
        <w:rPr>
          <w:b/>
          <w:color w:val="FF0000"/>
          <w:sz w:val="42"/>
          <w:shd w:val="clear" w:color="auto" w:fill="FFFF00"/>
        </w:rPr>
        <w:t>以上装备在深渊掉落绝对史无前例爽到爆炸</w:t>
      </w:r>
    </w:p>
    <w:p>
      <w:pPr>
        <w:pBdr/>
        <w:snapToGrid/>
        <w:spacing w:before="0" w:after="0" w:line="276" w:lineRule="auto"/>
        <w:ind w:left="0"/>
        <w:jc w:val="both"/>
        <w:rPr>
          <w:rFonts w:ascii="宋体" w:hAnsi="宋体" w:eastAsia="宋体" w:cs="宋体"/>
          <w:i w:val="false"/>
          <w:strike w:val="false"/>
          <w:color w:val="000000"/>
          <w:sz w:val="22"/>
          <w:u w:val="none"/>
        </w:rPr>
      </w:pPr>
    </w:p>
    <w:p>
      <w:pPr>
        <w:numPr>
          <w:ilvl w:val="0"/>
          <w:numId w:val="6"/>
        </w:numPr>
        <w:pBdr/>
        <w:snapToGrid/>
        <w:spacing w:before="0" w:after="0" w:line="276" w:lineRule="auto"/>
        <w:jc w:val="both"/>
        <w:rPr>
          <w:rFonts w:ascii="华文仿宋" w:hAnsi="华文仿宋" w:eastAsia="华文仿宋" w:cs="华文仿宋"/>
          <w:b/>
          <w:strike w:val="false"/>
          <w:color w:val="FF0000"/>
          <w:sz w:val="28"/>
          <w:u w:val="none"/>
          <w:shd w:val="clear" w:color="auto" w:fill="auto"/>
        </w:rPr>
      </w:pPr>
      <w:r>
        <w:rPr>
          <w:rFonts w:ascii="华文仿宋" w:hAnsi="华文仿宋" w:eastAsia="华文仿宋" w:cs="华文仿宋"/>
          <w:b/>
          <w:strike w:val="false"/>
          <w:color w:val="FF0000"/>
          <w:sz w:val="28"/>
          <w:u w:val="none"/>
          <w:shd w:val="clear" w:color="auto" w:fill="auto"/>
        </w:rPr>
        <w:t>.</w:t>
      </w:r>
      <w:r>
        <w:rPr>
          <w:rFonts w:ascii="华文仿宋" w:hAnsi="华文仿宋" w:eastAsia="华文仿宋" w:cs="华文仿宋"/>
          <w:b/>
          <w:strike w:val="false"/>
          <w:color w:val="FF0000"/>
          <w:sz w:val="28"/>
          <w:u w:val="none"/>
          <w:shd w:val="clear" w:color="auto" w:fill="FFFF00"/>
        </w:rPr>
        <w:t>史诗之路必须要打新人起步很快在凯丽右边的红色传送门进入门票在商城换就是了</w:t>
      </w:r>
    </w:p>
    <w:p>
      <w:pPr>
        <w:numPr>
          <w:ilvl w:val="0"/>
          <w:numId w:val="6"/>
        </w:numPr>
        <w:pBdr/>
        <w:snapToGrid/>
        <w:spacing w:before="0" w:after="0" w:line="276" w:lineRule="auto"/>
        <w:jc w:val="both"/>
        <w:rPr>
          <w:rFonts w:ascii="宋体" w:hAnsi="宋体" w:eastAsia="宋体" w:cs="宋体"/>
          <w:strike w:val="false"/>
          <w:color w:val="FF0000"/>
          <w:sz w:val="28"/>
          <w:u w:val="none"/>
          <w:shd w:val="clear" w:color="auto" w:fill="auto"/>
        </w:rPr>
      </w:pPr>
      <w:r>
        <w:rPr>
          <w:rFonts w:ascii="宋体" w:hAnsi="宋体" w:eastAsia="宋体" w:cs="宋体"/>
          <w:strike w:val="false"/>
          <w:color w:val="FF0000"/>
          <w:sz w:val="28"/>
          <w:u w:val="none"/>
          <w:shd w:val="clear" w:color="auto" w:fill="auto"/>
        </w:rPr>
        <w:drawing>
          <wp:inline distT="0" distB="0" distL="0" distR="0">
            <wp:extent cx="5269865" cy="3952399"/>
            <wp:effectExtent l="0" t="0" r="0" b="0"/>
            <wp:docPr id="50" name="picture" descr="descript"/>
            <wp:cNvGraphicFramePr/>
            <a:graphic>
              <a:graphicData uri="http://schemas.openxmlformats.org/drawingml/2006/picture">
                <pic:pic>
                  <pic:nvPicPr>
                    <pic:cNvPr id="51" name="picture" descr="descript"/>
                    <pic:cNvPicPr/>
                  </pic:nvPicPr>
                  <pic:blipFill rotWithShape="true">
                    <a:blip r:embed="rId21"/>
                    <a:stretch/>
                  </pic:blipFill>
                  <pic:spPr>
                    <a:xfrm>
                      <a:off x="0" y="0"/>
                      <a:ext cx="5269865" cy="3952399"/>
                    </a:xfrm>
                    <a:prstGeom prst="rect">
                      <a:avLst/>
                    </a:prstGeom>
                  </pic:spPr>
                </pic:pic>
              </a:graphicData>
            </a:graphic>
          </wp:inline>
        </w:drawing>
      </w:r>
    </w:p>
    <w:p>
      <w:pPr>
        <w:pBdr/>
        <w:snapToGrid/>
        <w:spacing w:before="0" w:after="0" w:line="276" w:lineRule="auto"/>
        <w:ind w:left="0"/>
        <w:jc w:val="both"/>
        <w:rPr>
          <w:rFonts w:ascii="宋体" w:hAnsi="宋体" w:eastAsia="宋体" w:cs="宋体"/>
          <w:i w:val="false"/>
          <w:strike w:val="false"/>
          <w:color w:val="FF0000"/>
          <w:sz w:val="58"/>
          <w:u w:val="none"/>
          <w:shd w:val="clear" w:color="auto" w:fill="FFFF00"/>
        </w:rPr>
      </w:pPr>
      <w:r>
        <w:rPr>
          <w:rFonts w:ascii="宋体" w:hAnsi="宋体" w:eastAsia="宋体" w:cs="宋体"/>
          <w:strike w:val="false"/>
          <w:color w:val="FF0000"/>
          <w:sz w:val="58"/>
          <w:u w:val="none"/>
          <w:shd w:val="clear" w:color="auto" w:fill="FFFF00"/>
        </w:rPr>
        <w:drawing>
          <wp:inline distT="0" distB="0" distL="0" distR="0">
            <wp:extent cx="4114800" cy="3295650"/>
            <wp:effectExtent l="0" t="0" r="0" b="0"/>
            <wp:docPr id="53" name="picture" descr="descript"/>
            <wp:cNvGraphicFramePr/>
            <a:graphic>
              <a:graphicData uri="http://schemas.openxmlformats.org/drawingml/2006/picture">
                <pic:pic>
                  <pic:nvPicPr>
                    <pic:cNvPr id="54" name="picture" descr="descript"/>
                    <pic:cNvPicPr/>
                  </pic:nvPicPr>
                  <pic:blipFill rotWithShape="true">
                    <a:blip r:embed="rId22"/>
                    <a:srcRect l="0" t="0" r="0" b="0"/>
                    <a:stretch/>
                  </pic:blipFill>
                  <pic:spPr>
                    <a:xfrm rot="0">
                      <a:off x="0" y="0"/>
                      <a:ext cx="4114800" cy="3295650"/>
                    </a:xfrm>
                    <a:prstGeom prst="rect">
                      <a:avLst/>
                    </a:prstGeom>
                  </pic:spPr>
                </pic:pic>
              </a:graphicData>
            </a:graphic>
          </wp:inline>
        </w:drawing>
      </w:r>
    </w:p>
    <w:p>
      <w:pPr>
        <w:pBdr/>
        <w:snapToGrid/>
        <w:spacing w:before="0" w:after="0" w:line="276" w:lineRule="auto"/>
        <w:ind w:left="0"/>
        <w:jc w:val="both"/>
        <w:rPr>
          <w:rFonts w:ascii="宋体" w:hAnsi="宋体" w:eastAsia="宋体" w:cs="宋体"/>
          <w:i w:val="false"/>
          <w:strike w:val="false"/>
          <w:color w:val="000000"/>
          <w:sz w:val="22"/>
          <w:u w:val="none"/>
        </w:rPr>
      </w:pPr>
    </w:p>
    <w:p>
      <w:pPr>
        <w:pBdr/>
        <w:snapToGrid/>
        <w:spacing w:before="0" w:after="0" w:line="276" w:lineRule="auto"/>
        <w:ind w:left="0"/>
        <w:jc w:val="both"/>
        <w:rPr>
          <w:rFonts w:ascii="宋体" w:hAnsi="宋体" w:eastAsia="宋体" w:cs="宋体"/>
          <w:i w:val="false"/>
          <w:strike w:val="false"/>
          <w:color w:val="FF0000"/>
          <w:sz w:val="46"/>
          <w:u w:val="none"/>
          <w:shd w:val="clear" w:color="auto" w:fill="D58EFF"/>
        </w:rPr>
      </w:pPr>
      <w:r>
        <w:rPr>
          <w:rFonts w:ascii="宋体" w:hAnsi="宋体" w:eastAsia="宋体" w:cs="宋体"/>
          <w:i w:val="false"/>
          <w:strike w:val="false"/>
          <w:color w:val="FF0000"/>
          <w:sz w:val="46"/>
          <w:u w:val="single"/>
          <w:shd w:val="clear" w:color="auto" w:fill="auto"/>
        </w:rPr>
        <w:t>职业套不是新人必备，可以选择与神话装备配合（史诗之路可获取神话-装备）</w:t>
      </w:r>
    </w:p>
    <w:p>
      <w:pPr>
        <w:pBdr/>
        <w:snapToGrid/>
        <w:spacing w:before="0" w:after="0" w:line="276" w:lineRule="auto"/>
        <w:ind w:left="0"/>
        <w:jc w:val="both"/>
        <w:rPr>
          <w:rFonts w:ascii="宋体" w:hAnsi="宋体" w:eastAsia="宋体" w:cs="宋体"/>
          <w:i w:val="false"/>
          <w:strike w:val="false"/>
          <w:color w:val="000000"/>
          <w:sz w:val="22"/>
          <w:u w:val="none"/>
        </w:rPr>
      </w:pPr>
      <w:r>
        <w:rPr>
          <w:rFonts w:ascii="宋体" w:hAnsi="宋体" w:eastAsia="宋体" w:cs="宋体"/>
          <w:i w:val="false"/>
          <w:strike w:val="false"/>
          <w:color w:val="000000"/>
          <w:sz w:val="22"/>
          <w:u w:val="none"/>
          <w:shd/>
        </w:rPr>
        <w:drawing>
          <wp:inline distT="0" distB="0" distL="0" distR="0">
            <wp:extent cx="2552700" cy="2838450"/>
            <wp:effectExtent l="0" t="0" r="0" b="0"/>
            <wp:docPr id="56" name="picture" descr="descript"/>
            <wp:cNvGraphicFramePr/>
            <a:graphic>
              <a:graphicData uri="http://schemas.openxmlformats.org/drawingml/2006/picture">
                <pic:pic>
                  <pic:nvPicPr>
                    <pic:cNvPr id="57" name="picture" descr="descript"/>
                    <pic:cNvPicPr/>
                  </pic:nvPicPr>
                  <pic:blipFill rotWithShape="true">
                    <a:blip r:embed="rId23"/>
                    <a:srcRect l="0" t="0" r="0" b="0"/>
                    <a:stretch/>
                  </pic:blipFill>
                  <pic:spPr>
                    <a:xfrm rot="0">
                      <a:off x="0" y="0"/>
                      <a:ext cx="2552700" cy="2838450"/>
                    </a:xfrm>
                    <a:prstGeom prst="rect">
                      <a:avLst/>
                    </a:prstGeom>
                    <a:solidFill/>
                    <a:ln/>
                  </pic:spPr>
                </pic:pic>
              </a:graphicData>
            </a:graphic>
          </wp:inline>
        </w:drawing>
      </w:r>
      <w:r>
        <w:rPr>
          <w:rFonts w:ascii="宋体" w:hAnsi="宋体" w:eastAsia="宋体" w:cs="宋体"/>
          <w:i w:val="false"/>
          <w:strike w:val="false"/>
          <w:color w:val="000000"/>
          <w:sz w:val="22"/>
          <w:u w:val="none"/>
        </w:rPr>
        <w:drawing>
          <wp:inline distT="0" distB="0" distL="0" distR="0">
            <wp:extent cx="2705100" cy="2876550"/>
            <wp:effectExtent l="0" t="0" r="0" b="0"/>
            <wp:docPr id="59" name="picture" descr="descript"/>
            <wp:cNvGraphicFramePr/>
            <a:graphic>
              <a:graphicData uri="http://schemas.openxmlformats.org/drawingml/2006/picture">
                <pic:pic>
                  <pic:nvPicPr>
                    <pic:cNvPr id="60" name="picture" descr="descript"/>
                    <pic:cNvPicPr/>
                  </pic:nvPicPr>
                  <pic:blipFill rotWithShape="true">
                    <a:blip r:embed="rId24"/>
                    <a:srcRect l="0" t="0" r="0" b="0"/>
                    <a:stretch/>
                  </pic:blipFill>
                  <pic:spPr>
                    <a:xfrm rot="0">
                      <a:off x="0" y="0"/>
                      <a:ext cx="2705100" cy="2876550"/>
                    </a:xfrm>
                    <a:prstGeom prst="rect">
                      <a:avLst/>
                    </a:prstGeom>
                  </pic:spPr>
                </pic:pic>
              </a:graphicData>
            </a:graphic>
          </wp:inline>
        </w:drawing>
      </w:r>
      <w:r>
        <w:rPr>
          <w:rFonts w:ascii="宋体" w:hAnsi="宋体" w:eastAsia="宋体" w:cs="宋体"/>
          <w:i w:val="false"/>
          <w:strike w:val="false"/>
          <w:color w:val="000000"/>
          <w:sz w:val="22"/>
          <w:u w:val="none"/>
        </w:rPr>
        <w:drawing>
          <wp:inline distT="0" distB="0" distL="0" distR="0">
            <wp:extent cx="2628900" cy="4010025"/>
            <wp:effectExtent l="0" t="0" r="0" b="0"/>
            <wp:docPr id="62" name="picture" descr="descript"/>
            <wp:cNvGraphicFramePr/>
            <a:graphic>
              <a:graphicData uri="http://schemas.openxmlformats.org/drawingml/2006/picture">
                <pic:pic>
                  <pic:nvPicPr>
                    <pic:cNvPr id="63" name="picture" descr="descript"/>
                    <pic:cNvPicPr/>
                  </pic:nvPicPr>
                  <pic:blipFill rotWithShape="true">
                    <a:blip r:embed="rId25"/>
                    <a:srcRect l="0" t="0" r="0" b="0"/>
                    <a:stretch/>
                  </pic:blipFill>
                  <pic:spPr>
                    <a:xfrm rot="0">
                      <a:off x="0" y="0"/>
                      <a:ext cx="2628900" cy="4010025"/>
                    </a:xfrm>
                    <a:prstGeom prst="rect">
                      <a:avLst/>
                    </a:prstGeom>
                  </pic:spPr>
                </pic:pic>
              </a:graphicData>
            </a:graphic>
          </wp:inline>
        </w:drawing>
      </w:r>
      <w:r>
        <w:rPr>
          <w:rFonts w:ascii="宋体" w:hAnsi="宋体" w:eastAsia="宋体" w:cs="宋体"/>
          <w:i w:val="false"/>
          <w:strike w:val="false"/>
          <w:color w:val="000000"/>
          <w:sz w:val="22"/>
          <w:u w:val="none"/>
          <w:shd/>
        </w:rPr>
        <w:drawing>
          <wp:inline distT="0" distB="0" distL="0" distR="0">
            <wp:extent cx="2562225" cy="4010025"/>
            <wp:effectExtent l="0" t="0" r="0" b="0"/>
            <wp:docPr id="65" name="picture" descr="descript"/>
            <wp:cNvGraphicFramePr/>
            <a:graphic>
              <a:graphicData uri="http://schemas.openxmlformats.org/drawingml/2006/picture">
                <pic:pic>
                  <pic:nvPicPr>
                    <pic:cNvPr id="66" name="picture" descr="descript"/>
                    <pic:cNvPicPr/>
                  </pic:nvPicPr>
                  <pic:blipFill rotWithShape="true">
                    <a:blip r:embed="rId26"/>
                    <a:srcRect l="0" t="0" r="0" b="0"/>
                    <a:stretch/>
                  </pic:blipFill>
                  <pic:spPr>
                    <a:xfrm rot="0">
                      <a:off x="0" y="0"/>
                      <a:ext cx="2562225" cy="4010025"/>
                    </a:xfrm>
                    <a:prstGeom prst="rect">
                      <a:avLst/>
                    </a:prstGeom>
                    <a:solidFill/>
                    <a:ln/>
                  </pic:spPr>
                </pic:pic>
              </a:graphicData>
            </a:graphic>
          </wp:inline>
        </w:drawing>
      </w:r>
    </w:p>
    <w:p>
      <w:pPr>
        <w:pBdr/>
        <w:snapToGrid/>
        <w:spacing w:before="0" w:after="0" w:line="276" w:lineRule="auto"/>
        <w:ind w:left="0"/>
        <w:jc w:val="both"/>
        <w:rPr>
          <w:rFonts w:ascii="宋体" w:hAnsi="宋体" w:eastAsia="宋体" w:cs="宋体"/>
          <w:i w:val="false"/>
          <w:strike w:val="false"/>
          <w:color w:val="000000"/>
          <w:sz w:val="26"/>
          <w:u w:val="none"/>
          <w:shd w:val="clear" w:color="auto" w:fill="D58EFF"/>
        </w:rPr>
      </w:pPr>
    </w:p>
    <w:p>
      <w:pPr>
        <w:pBdr/>
        <w:snapToGrid/>
        <w:spacing w:before="0" w:after="0" w:line="276" w:lineRule="auto"/>
        <w:ind w:left="0"/>
        <w:jc w:val="both"/>
        <w:rPr>
          <w:rFonts w:ascii="宋体" w:hAnsi="宋体" w:eastAsia="宋体" w:cs="宋体"/>
          <w:i w:val="false"/>
          <w:strike w:val="false"/>
          <w:color w:val="000000"/>
          <w:sz w:val="26"/>
          <w:u w:val="none"/>
          <w:shd w:val="clear" w:color="auto" w:fill="D58EFF"/>
        </w:rPr>
      </w:pPr>
      <w:r>
        <w:rPr>
          <w:rFonts w:ascii="宋体" w:hAnsi="宋体" w:eastAsia="宋体" w:cs="宋体"/>
          <w:b/>
          <w:strike w:val="false"/>
          <w:color w:val="2972F4"/>
          <w:sz w:val="26"/>
          <w:u w:val="single"/>
          <w:shd w:val="clear" w:color="auto" w:fill="auto"/>
        </w:rPr>
        <w:t>3.</w:t>
      </w:r>
      <w:r>
        <w:rPr>
          <w:rFonts w:ascii="宋体" w:hAnsi="宋体" w:eastAsia="宋体" w:cs="宋体"/>
          <w:b/>
          <w:i w:val="false"/>
          <w:strike w:val="false"/>
          <w:color w:val="DE3C36"/>
          <w:sz w:val="26"/>
          <w:u w:val="single"/>
          <w:shd w:val="clear" w:color="auto" w:fill="D58EFF"/>
        </w:rPr>
        <w:t>每晚九点低保，</w:t>
      </w:r>
      <w:r>
        <w:rPr>
          <w:rFonts w:ascii="宋体" w:hAnsi="宋体" w:eastAsia="宋体" w:cs="宋体"/>
          <w:i w:val="false"/>
          <w:strike w:val="false"/>
          <w:color w:val="000000"/>
          <w:sz w:val="26"/>
          <w:u w:val="none"/>
          <w:shd w:val="clear" w:color="auto" w:fill="D58EFF"/>
        </w:rPr>
        <w:t>在线领点券，不定时百倍点券。不定期深渊刷装备活动，奖励丰厚！！后期刷材料可以选择</w:t>
      </w:r>
      <w:r>
        <w:rPr>
          <w:rFonts w:ascii="宋体" w:hAnsi="宋体" w:eastAsia="宋体" w:cs="宋体"/>
          <w:b/>
          <w:i w:val="false"/>
          <w:strike w:val="false"/>
          <w:color w:val="FF0000"/>
          <w:sz w:val="26"/>
          <w:u w:val="single"/>
          <w:shd w:val="clear" w:color="auto" w:fill="D58EFF"/>
        </w:rPr>
        <w:t>乌龟</w:t>
      </w:r>
      <w:r>
        <w:rPr>
          <w:rFonts w:ascii="宋体" w:hAnsi="宋体" w:eastAsia="宋体" w:cs="宋体"/>
          <w:i w:val="false"/>
          <w:strike w:val="false"/>
          <w:color w:val="000000"/>
          <w:sz w:val="26"/>
          <w:u w:val="none"/>
          <w:shd w:val="clear" w:color="auto" w:fill="D58EFF"/>
        </w:rPr>
        <w:t>）</w:t>
      </w:r>
    </w:p>
    <w:p>
      <w:pPr>
        <w:pBdr/>
        <w:spacing w:before="0" w:after="0" w:line="276" w:lineRule="auto"/>
        <w:ind w:left="0" w:right="0" w:firstLine="0"/>
        <w:jc w:val="left"/>
        <w:rPr>
          <w:rFonts w:hint="eastAsia" w:ascii="宋体" w:hAnsi="宋体" w:cs="宋体"/>
          <w:color w:val="auto"/>
          <w:spacing w:val="0"/>
          <w:position w:val="0"/>
          <w:sz w:val="48"/>
          <w:shd w:val="clear" w:color="auto" w:fill="D58EFF"/>
          <w:lang w:val="en-US" w:eastAsia="zh-CN"/>
        </w:rPr>
      </w:pPr>
      <w:r>
        <w:rPr>
          <w:rFonts w:hint="eastAsia" w:ascii="宋体" w:hAnsi="宋体" w:cs="宋体"/>
          <w:color w:val="auto"/>
          <w:spacing w:val="0"/>
          <w:position w:val="0"/>
          <w:sz w:val="25"/>
          <w:shd w:val="clear" w:color="auto" w:fill="D58EFF"/>
          <w:lang w:val="en-US" w:eastAsia="zh-CN"/>
        </w:rPr>
        <w:t>3.终宠物为</w:t>
      </w:r>
      <w:r>
        <w:rPr>
          <w:rFonts w:hint="eastAsia" w:ascii="宋体" w:hAnsi="宋体" w:cs="宋体"/>
          <w:b/>
          <w:color w:val="FF0000"/>
          <w:spacing w:val="0"/>
          <w:position w:val="0"/>
          <w:sz w:val="25"/>
          <w:u w:val="single"/>
          <w:shd w:val="clear" w:color="auto" w:fill="D58EFF"/>
          <w:lang w:val="en-US" w:eastAsia="zh-CN"/>
        </w:rPr>
        <w:t>美猴王</w:t>
      </w:r>
      <w:r>
        <w:rPr>
          <w:rFonts w:hint="eastAsia" w:ascii="宋体" w:hAnsi="宋体" w:cs="宋体"/>
          <w:color w:val="auto"/>
          <w:spacing w:val="0"/>
          <w:position w:val="0"/>
          <w:sz w:val="25"/>
          <w:shd w:val="clear" w:color="auto" w:fill="D58EFF"/>
          <w:lang w:val="en-US" w:eastAsia="zh-CN"/>
        </w:rPr>
        <w:t>，及配套的</w:t>
      </w:r>
      <w:r>
        <w:rPr>
          <w:rFonts w:hint="eastAsia" w:ascii="宋体" w:hAnsi="宋体" w:cs="宋体"/>
          <w:b/>
          <w:color w:val="FF0000"/>
          <w:spacing w:val="0"/>
          <w:position w:val="0"/>
          <w:sz w:val="25"/>
          <w:u w:val="single"/>
          <w:shd w:val="clear" w:color="auto" w:fill="D58EFF"/>
          <w:lang w:val="en-US" w:eastAsia="zh-CN"/>
        </w:rPr>
        <w:t>三件宠物装（凤冠，金箍棒，锁子甲）</w:t>
      </w:r>
      <w:r>
        <w:rPr>
          <w:rFonts w:hint="eastAsia" w:ascii="宋体" w:hAnsi="宋体" w:cs="宋体"/>
          <w:color w:val="auto"/>
          <w:spacing w:val="0"/>
          <w:position w:val="0"/>
          <w:sz w:val="25"/>
          <w:shd w:val="clear" w:color="auto" w:fill="D58EFF"/>
          <w:lang w:val="en-US" w:eastAsia="zh-CN"/>
        </w:rPr>
        <w:t>奖池可出，或者找群友买</w:t>
      </w:r>
    </w:p>
    <w:p>
      <w:pPr>
        <w:pBdr>
          <w:bottom/>
        </w:pBdr>
        <w:spacing w:before="0" w:after="0" w:line="240" w:lineRule="auto"/>
        <w:ind w:left="0" w:right="0" w:firstLine="0"/>
        <w:jc w:val="both"/>
        <w:rPr>
          <w:rFonts w:hint="default" w:ascii="宋体" w:hAnsi="宋体" w:cs="宋体"/>
          <w:color w:val="auto"/>
          <w:spacing w:val="0"/>
          <w:position w:val="0"/>
          <w:sz w:val="25"/>
          <w:shd w:val="clear" w:color="auto" w:fill="D58EFF"/>
          <w:lang w:val="en-US" w:eastAsia="zh-CN"/>
        </w:rPr>
      </w:pPr>
      <w:r>
        <w:rPr>
          <w:rFonts w:hint="eastAsia" w:ascii="宋体" w:hAnsi="宋体" w:cs="宋体"/>
          <w:color w:val="auto"/>
          <w:spacing w:val="0"/>
          <w:position w:val="0"/>
          <w:sz w:val="25"/>
          <w:shd w:val="clear" w:color="auto" w:fill="D58EFF"/>
          <w:lang w:val="en-US" w:eastAsia="zh-CN"/>
        </w:rPr>
        <w:t>4.心悦积分最为重要赛丽亚接取心悦任务完成一系列心悦任务可获得个阶段的光黄称号，宠物，还有V属性透明时装。</w:t>
      </w:r>
    </w:p>
    <w:p>
      <w:pPr>
        <w:numPr/>
        <w:pBdr/>
        <w:spacing w:before="0" w:after="0" w:line="240" w:lineRule="auto"/>
        <w:ind w:left="0" w:right="0" w:firstLine="0"/>
        <w:jc w:val="both"/>
        <w:rPr>
          <w:rFonts w:ascii="宋体" w:hAnsi="宋体" w:eastAsia="宋体" w:cs="宋体"/>
          <w:b/>
          <w:color w:val="auto"/>
          <w:spacing w:val="0"/>
          <w:position w:val="0"/>
          <w:sz w:val="25"/>
          <w:shd w:val="clear" w:color="auto" w:fill="D58EFF"/>
        </w:rPr>
      </w:pPr>
      <w:r>
        <w:rPr>
          <w:rFonts w:ascii="宋体" w:hAnsi="宋体" w:eastAsia="宋体" w:cs="宋体"/>
          <w:b/>
          <w:color w:val="auto"/>
          <w:spacing w:val="0"/>
          <w:position w:val="0"/>
          <w:sz w:val="25"/>
          <w:shd w:val="clear" w:color="auto" w:fill="D58EFF"/>
        </w:rPr>
        <w:t>5.天空：上线送，开盒子会随机出，非常帅气</w:t>
      </w:r>
    </w:p>
    <w:p>
      <w:pPr>
        <w:numPr/>
        <w:pBdr/>
        <w:spacing w:before="0" w:after="0" w:line="240" w:lineRule="auto"/>
        <w:ind w:left="0" w:right="0" w:firstLine="0"/>
        <w:jc w:val="both"/>
        <w:rPr>
          <w:rFonts w:ascii="宋体" w:hAnsi="宋体" w:eastAsia="宋体" w:cs="宋体"/>
          <w:b/>
          <w:color w:val="auto"/>
          <w:spacing w:val="0"/>
          <w:position w:val="0"/>
          <w:sz w:val="28"/>
          <w:shd w:val="clear" w:fill="auto"/>
        </w:rPr>
      </w:pPr>
      <w:r>
        <w:rPr>
          <w:rFonts w:ascii="宋体" w:hAnsi="宋体" w:eastAsia="宋体" w:cs="宋体"/>
          <w:b/>
          <w:color w:val="auto"/>
          <w:spacing w:val="0"/>
          <w:position w:val="0"/>
          <w:sz w:val="28"/>
          <w:shd w:val="clear" w:fill="auto"/>
        </w:rPr>
        <w:t>总结：，材料可以自己做装备也可以出售给其他玩家换大饼或者以物换物</w:t>
      </w:r>
    </w:p>
    <w:p>
      <w:pPr>
        <w:numPr/>
        <w:pBdr>
          <w:bottom/>
        </w:pBdr>
        <w:spacing w:before="0" w:after="0" w:line="240" w:lineRule="auto"/>
        <w:ind w:left="0" w:right="0" w:firstLine="0"/>
        <w:jc w:val="both"/>
        <w:rPr>
          <w:rFonts w:ascii="腾讯体 W7" w:hAnsi="腾讯体 W7" w:eastAsia="腾讯体 W7" w:cs="腾讯体 W7"/>
          <w:b/>
          <w:color w:val="auto"/>
          <w:spacing w:val="0"/>
          <w:position w:val="0"/>
          <w:sz w:val="28"/>
          <w:shd w:val="clear" w:color="auto" w:fill="FFFF00"/>
        </w:rPr>
      </w:pPr>
      <w:r>
        <w:rPr>
          <w:rFonts w:ascii="腾讯体 W3" w:hAnsi="腾讯体 W3" w:eastAsia="腾讯体 W3" w:cs="腾讯体 W3"/>
          <w:b/>
          <w:color w:val="auto"/>
          <w:spacing w:val="0"/>
          <w:position w:val="0"/>
          <w:sz w:val="44"/>
          <w:shd w:val="clear" w:color="auto" w:fill="FFFF00"/>
        </w:rPr>
        <w:t>二.关于每日任务</w:t>
      </w:r>
    </w:p>
    <w:p>
      <w:pPr>
        <w:num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Calibri" w:hAnsi="Calibri" w:eastAsia="Calibri" w:cs="Calibri"/>
          <w:color w:val="auto"/>
          <w:spacing w:val="0"/>
          <w:position w:val="0"/>
          <w:sz w:val="21"/>
          <w:shd w:val="clear" w:fill="auto"/>
        </w:rPr>
        <w:t>1.F2</w:t>
      </w:r>
      <w:r>
        <w:rPr>
          <w:rFonts w:ascii="宋体" w:hAnsi="宋体" w:eastAsia="宋体" w:cs="宋体"/>
          <w:color w:val="auto"/>
          <w:spacing w:val="0"/>
          <w:position w:val="0"/>
          <w:sz w:val="21"/>
          <w:shd w:val="clear" w:fill="auto"/>
        </w:rPr>
        <w:t>打开任务列表领取相应任务，通关每日任务的图，会给魔盒，大饼，全部做完会给</w:t>
      </w:r>
      <w:r>
        <w:rPr>
          <w:rFonts w:hint="eastAsia" w:ascii="Calibri" w:hAnsi="Calibri" w:eastAsia="" w:cs="Calibri"/>
          <w:color w:val="auto"/>
          <w:spacing w:val="0"/>
          <w:position w:val="0"/>
          <w:sz w:val="21"/>
          <w:shd w:val="clear" w:fill="auto"/>
          <w:lang w:val="en-US" w:eastAsia="zh-CN"/>
        </w:rPr>
        <w:t>60</w:t>
      </w:r>
      <w:r>
        <w:rPr>
          <w:rFonts w:ascii="宋体" w:hAnsi="宋体" w:eastAsia="宋体" w:cs="宋体"/>
          <w:color w:val="auto"/>
          <w:spacing w:val="0"/>
          <w:position w:val="0"/>
          <w:sz w:val="21"/>
          <w:shd w:val="clear" w:fill="auto"/>
        </w:rPr>
        <w:t>多个魔盒，</w:t>
      </w:r>
      <w:r>
        <w:rPr>
          <w:rFonts w:ascii="Calibri" w:hAnsi="Calibri" w:eastAsia="Calibri" w:cs="Calibri"/>
          <w:color w:val="auto"/>
          <w:spacing w:val="0"/>
          <w:position w:val="0"/>
          <w:sz w:val="21"/>
          <w:shd w:val="clear" w:fill="auto"/>
        </w:rPr>
        <w:t>8</w:t>
      </w:r>
      <w:r>
        <w:rPr>
          <w:rFonts w:ascii="宋体" w:hAnsi="宋体" w:eastAsia="宋体" w:cs="宋体"/>
          <w:color w:val="auto"/>
          <w:spacing w:val="0"/>
          <w:position w:val="0"/>
          <w:sz w:val="21"/>
          <w:shd w:val="clear" w:fill="auto"/>
        </w:rPr>
        <w:t>个大饼，相当于白嫖抽了</w:t>
      </w:r>
      <w:r>
        <w:rPr>
          <w:rFonts w:hint="eastAsia" w:ascii="Calibri" w:hAnsi="Calibri" w:eastAsia="" w:cs="Calibri"/>
          <w:color w:val="auto"/>
          <w:spacing w:val="0"/>
          <w:position w:val="0"/>
          <w:sz w:val="21"/>
          <w:shd w:val="clear" w:fill="auto"/>
          <w:lang w:val="en-US" w:eastAsia="zh-CN"/>
        </w:rPr>
        <w:t>60</w:t>
      </w:r>
      <w:r>
        <w:rPr>
          <w:rFonts w:ascii="宋体" w:hAnsi="宋体" w:eastAsia="宋体" w:cs="宋体"/>
          <w:color w:val="auto"/>
          <w:spacing w:val="0"/>
          <w:position w:val="0"/>
          <w:sz w:val="21"/>
          <w:shd w:val="clear" w:fill="auto"/>
        </w:rPr>
        <w:t>多次奖、</w:t>
      </w:r>
    </w:p>
    <w:p>
      <w:pPr>
        <w:numPr/>
        <w:pBdr/>
        <w:spacing w:before="0" w:after="0" w:line="240" w:lineRule="auto"/>
        <w:ind w:left="0" w:right="0" w:firstLine="0"/>
        <w:jc w:val="left"/>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远古每日</w:t>
      </w:r>
      <w:r>
        <w:rPr>
          <w:rFonts w:hint="eastAsia" w:ascii="Calibri" w:hAnsi="Calibri" w:eastAsia="" w:cs="Calibri"/>
          <w:color w:val="auto"/>
          <w:spacing w:val="0"/>
          <w:position w:val="0"/>
          <w:sz w:val="21"/>
          <w:shd w:val="clear" w:fill="auto"/>
          <w:lang w:val="en-US" w:eastAsia="zh-CN"/>
        </w:rPr>
        <w:t>10</w:t>
      </w:r>
      <w:r>
        <w:rPr>
          <w:rFonts w:ascii="宋体" w:hAnsi="宋体" w:eastAsia="宋体" w:cs="宋体"/>
          <w:color w:val="auto"/>
          <w:spacing w:val="0"/>
          <w:position w:val="0"/>
          <w:sz w:val="21"/>
          <w:shd w:val="clear" w:fill="auto"/>
        </w:rPr>
        <w:t>图 魂</w:t>
      </w:r>
      <w:r>
        <w:rPr>
          <w:rFonts w:ascii="Calibri" w:hAnsi="Calibri" w:eastAsia="Calibri" w:cs="Calibri"/>
          <w:color w:val="auto"/>
          <w:spacing w:val="0"/>
          <w:position w:val="0"/>
          <w:sz w:val="21"/>
          <w:shd w:val="clear" w:fill="auto"/>
        </w:rPr>
        <w:t>5</w:t>
      </w:r>
      <w:r>
        <w:rPr>
          <w:rFonts w:ascii="宋体" w:hAnsi="宋体" w:eastAsia="宋体" w:cs="宋体"/>
          <w:color w:val="auto"/>
          <w:spacing w:val="0"/>
          <w:position w:val="0"/>
          <w:sz w:val="21"/>
          <w:shd w:val="clear" w:fill="auto"/>
        </w:rPr>
        <w:t>图</w:t>
      </w:r>
    </w:p>
    <w:p>
      <w:pPr>
        <w:numPr/>
        <w:pBdr/>
        <w:spacing w:before="0" w:after="0" w:line="240" w:lineRule="auto"/>
        <w:ind w:left="0" w:right="0" w:firstLine="0"/>
        <w:jc w:val="left"/>
        <w:rPr>
          <w:rFonts w:ascii="Calibri" w:hAnsi="Calibri" w:eastAsia="Calibri" w:cs="Calibri"/>
          <w:color w:val="auto"/>
          <w:spacing w:val="0"/>
          <w:position w:val="0"/>
          <w:sz w:val="21"/>
          <w:shd w:val="clear" w:fill="auto"/>
        </w:rPr>
      </w:pPr>
      <w:r>
        <w:rPr>
          <w:rFonts w:ascii="Calibri" w:hAnsi="Calibri" w:eastAsia="Calibri" w:cs="Calibri"/>
          <w:color w:val="auto"/>
          <w:spacing w:val="0"/>
          <w:position w:val="0"/>
          <w:sz w:val="21"/>
          <w:shd w:val="clear" w:fill="auto"/>
        </w:rPr>
        <w:drawing>
          <wp:inline distT="0" distB="0" distL="0" distR="0">
            <wp:extent cx="2324100" cy="2276475"/>
            <wp:effectExtent l="0" t="0" r="0" b="0"/>
            <wp:docPr id="68" name="picture" descr="descript"/>
            <wp:cNvGraphicFramePr/>
            <a:graphic>
              <a:graphicData uri="http://schemas.openxmlformats.org/drawingml/2006/picture">
                <pic:pic>
                  <pic:nvPicPr>
                    <pic:cNvPr id="69" name="picture" descr="descript"/>
                    <pic:cNvPicPr/>
                  </pic:nvPicPr>
                  <pic:blipFill rotWithShape="true">
                    <a:blip r:embed="rId27"/>
                    <a:stretch/>
                  </pic:blipFill>
                  <pic:spPr>
                    <a:xfrm>
                      <a:off x="0" y="0"/>
                      <a:ext cx="2324100" cy="2276475"/>
                    </a:xfrm>
                    <a:prstGeom prst="rect">
                      <a:avLst/>
                    </a:prstGeom>
                  </pic:spPr>
                </pic:pic>
              </a:graphicData>
            </a:graphic>
          </wp:inline>
        </w:drawing>
      </w:r>
      <w:r>
        <w:rPr>
          <w:rFonts w:ascii="Calibri" w:hAnsi="Calibri" w:eastAsia="Calibri" w:cs="Calibri"/>
          <w:color w:val="auto"/>
          <w:spacing w:val="0"/>
          <w:position w:val="0"/>
          <w:sz w:val="21"/>
          <w:shd w:val="clear" w:fill="auto"/>
        </w:rPr>
        <w:drawing>
          <wp:inline distT="0" distB="0" distL="0" distR="0">
            <wp:extent cx="2305050" cy="1828800"/>
            <wp:effectExtent l="0" t="0" r="0" b="0"/>
            <wp:docPr id="71" name="picture" descr="descript"/>
            <wp:cNvGraphicFramePr/>
            <a:graphic>
              <a:graphicData uri="http://schemas.openxmlformats.org/drawingml/2006/picture">
                <pic:pic>
                  <pic:nvPicPr>
                    <pic:cNvPr id="72" name="picture" descr="descript"/>
                    <pic:cNvPicPr/>
                  </pic:nvPicPr>
                  <pic:blipFill rotWithShape="true">
                    <a:blip r:embed="rId28"/>
                    <a:stretch/>
                  </pic:blipFill>
                  <pic:spPr>
                    <a:xfrm>
                      <a:off x="0" y="0"/>
                      <a:ext cx="2305050" cy="1828800"/>
                    </a:xfrm>
                    <a:prstGeom prst="rect">
                      <a:avLst/>
                    </a:prstGeom>
                  </pic:spPr>
                </pic:pic>
              </a:graphicData>
            </a:graphic>
          </wp:inline>
        </w:drawing>
      </w:r>
    </w:p>
    <w:p>
      <w:pPr>
        <w:numPr/>
        <w:pBdr/>
        <w:spacing w:before="0" w:after="0" w:line="240" w:lineRule="auto"/>
        <w:ind w:left="0" w:right="0" w:firstLine="0"/>
        <w:jc w:val="left"/>
        <w:rPr>
          <w:rFonts w:ascii="宋体" w:hAnsi="宋体" w:eastAsia="宋体" w:cs="宋体"/>
          <w:b/>
          <w:i w:val="false"/>
          <w:strike w:val="false"/>
          <w:color w:val="FF0000"/>
          <w:sz w:val="22"/>
          <w:u w:val="none"/>
          <w:shd w:val="clear" w:color="auto" w:fill="FFFF00"/>
        </w:rPr>
      </w:pPr>
      <w:r>
        <w:rPr>
          <w:rFonts w:ascii="宋体" w:hAnsi="宋体" w:eastAsia="宋体" w:cs="宋体"/>
          <w:b/>
          <w:i w:val="false"/>
          <w:strike w:val="false"/>
          <w:color w:val="FF0000"/>
          <w:sz w:val="22"/>
          <w:u w:val="none"/>
          <w:shd w:val="clear" w:color="auto" w:fill="FFFF00"/>
        </w:rPr>
        <w:t>注意：其他先不要接，完成后可以接其他的</w:t>
      </w:r>
    </w:p>
    <w:p>
      <w:pPr>
        <w:numPr/>
        <w:spacing w:before="0" w:after="0" w:line="240" w:lineRule="auto"/>
        <w:ind w:left="0" w:right="0" w:firstLine="0"/>
        <w:jc w:val="left"/>
        <w:rPr>
          <w:rFonts w:ascii="Calibri" w:hAnsi="Calibri" w:eastAsia="Calibri" w:cs="Calibri"/>
          <w:color w:val="auto"/>
          <w:spacing w:val="0"/>
          <w:position w:val="0"/>
          <w:sz w:val="21"/>
          <w:shd w:val="clear" w:fill="auto"/>
        </w:rPr>
      </w:pPr>
      <w:r>
        <w:rPr>
          <w:rFonts w:ascii="宋体" w:hAnsi="宋体" w:eastAsia="宋体" w:cs="宋体"/>
          <w:b/>
          <w:i w:val="false"/>
          <w:strike w:val="false"/>
          <w:color w:val="FF0000"/>
          <w:sz w:val="22"/>
          <w:u w:val="none"/>
          <w:shd w:val="clear" w:color="auto" w:fill="auto"/>
        </w:rPr>
        <w:t xml:space="preserve">     </w:t>
      </w:r>
      <w:r>
        <w:rPr>
          <w:rFonts w:ascii="宋体" w:hAnsi="宋体" w:eastAsia="宋体" w:cs="宋体"/>
          <w:b/>
          <w:i w:val="false"/>
          <w:strike w:val="false"/>
          <w:color w:val="FF0000"/>
          <w:sz w:val="22"/>
          <w:u w:val="none"/>
          <w:shd w:val="clear" w:color="auto" w:fill="FFFF00"/>
        </w:rPr>
        <w:t>活动</w:t>
      </w:r>
      <w:r>
        <w:rPr>
          <w:rFonts w:ascii="宋体" w:hAnsi="宋体" w:eastAsia="宋体" w:cs="宋体"/>
          <w:b/>
          <w:strike w:val="false"/>
          <w:color w:val="FF0000"/>
          <w:sz w:val="22"/>
          <w:u w:val="none"/>
          <w:shd w:val="clear" w:color="auto" w:fill="FFFF00"/>
        </w:rPr>
        <w:t>副本入场券</w:t>
      </w:r>
      <w:r>
        <w:rPr>
          <w:rFonts w:ascii="宋体" w:hAnsi="宋体" w:eastAsia="宋体" w:cs="宋体"/>
          <w:b/>
          <w:strike w:val="false"/>
          <w:color w:val="FF0000"/>
          <w:sz w:val="22"/>
          <w:u w:val="none"/>
          <w:shd w:val="clear" w:color="auto" w:fill="FFFF00"/>
        </w:rPr>
        <w:t>每日必接！！！</w:t>
      </w:r>
    </w:p>
    <w:p>
      <w:pPr>
        <w:numPr/>
        <w:spacing w:before="0" w:after="0" w:line="240" w:lineRule="auto"/>
        <w:ind w:left="0" w:right="0" w:firstLine="0"/>
        <w:jc w:val="both"/>
        <w:rPr>
          <w:rFonts w:ascii="Calibri" w:hAnsi="Calibri" w:eastAsia="Calibri" w:cs="Calibri"/>
          <w:b/>
          <w:color w:val="auto"/>
          <w:spacing w:val="0"/>
          <w:position w:val="0"/>
          <w:sz w:val="28"/>
          <w:shd w:val="clear" w:fill="auto"/>
        </w:rPr>
      </w:pPr>
      <w:r>
        <w:rPr>
          <w:rFonts w:ascii="腾讯体 W3" w:hAnsi="腾讯体 W3" w:eastAsia="腾讯体 W3" w:cs="腾讯体 W3"/>
          <w:b/>
          <w:color w:val="auto"/>
          <w:spacing w:val="0"/>
          <w:position w:val="0"/>
          <w:sz w:val="44"/>
          <w:shd w:val="clear" w:color="auto" w:fill="FFFF00"/>
        </w:rPr>
        <w:t>三.关于远古图的门票</w:t>
      </w:r>
    </w:p>
    <w:p>
      <w:pPr>
        <w:numPr/>
        <w:pBdr/>
        <w:spacing w:before="0" w:after="0" w:line="240" w:lineRule="auto"/>
        <w:ind w:left="0" w:right="0" w:firstLine="0"/>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心悦会员盒子（等级越高给的越多）每日会给，商城的无限门票礼盒</w:t>
      </w:r>
    </w:p>
    <w:p>
      <w:pPr>
        <w:numPr/>
        <w:spacing w:before="0" w:after="0" w:line="240" w:lineRule="auto"/>
        <w:ind w:left="0" w:right="0" w:firstLine="0"/>
        <w:jc w:val="both"/>
        <w:rPr>
          <w:rFonts w:ascii="宋体" w:hAnsi="宋体" w:eastAsia="宋体" w:cs="宋体"/>
          <w:color w:val="auto"/>
          <w:spacing w:val="0"/>
          <w:position w:val="0"/>
          <w:sz w:val="24"/>
          <w:shd w:val="clear" w:fill="auto"/>
        </w:rPr>
      </w:pPr>
      <w:r>
        <w:rPr/>
        <w:drawing>
          <wp:inline distT="0" distB="0" distL="0" distR="0">
            <wp:extent cx="2095500" cy="4838700"/>
            <wp:effectExtent l="0" t="0" r="0" b="0"/>
            <wp:docPr id="74" name="picture" descr="descript"/>
            <wp:cNvGraphicFramePr>
              <a:graphicFrameLocks/>
            </wp:cNvGraphicFramePr>
            <a:graphic>
              <a:graphicData uri="http://schemas.openxmlformats.org/drawingml/2006/picture">
                <pic:pic>
                  <pic:nvPicPr>
                    <pic:cNvPr id="75" name="picture" descr="descript"/>
                    <pic:cNvPicPr/>
                  </pic:nvPicPr>
                  <pic:blipFill rotWithShape="true">
                    <a:blip r:embed="rId29"/>
                    <a:srcRect/>
                    <a:stretch/>
                  </pic:blipFill>
                  <pic:spPr>
                    <a:xfrm>
                      <a:off x="0" y="0"/>
                      <a:ext cx="2095500" cy="4838700"/>
                    </a:xfrm>
                    <a:prstGeom prst="rect">
                      <a:avLst/>
                    </a:prstGeom>
                    <a:solidFill/>
                    <a:ln/>
                  </pic:spPr>
                </pic:pic>
              </a:graphicData>
            </a:graphic>
          </wp:inline>
        </w:drawing>
      </w:r>
      <w:r>
        <w:rPr/>
        <w:drawing>
          <wp:inline distT="0" distB="0" distL="0" distR="0">
            <wp:extent cx="2076450" cy="4800600"/>
            <wp:effectExtent l="0" t="0" r="0" b="0"/>
            <wp:docPr id="77" name="picture" descr="descript"/>
            <wp:cNvGraphicFramePr>
              <a:graphicFrameLocks/>
            </wp:cNvGraphicFramePr>
            <a:graphic>
              <a:graphicData uri="http://schemas.openxmlformats.org/drawingml/2006/picture">
                <pic:pic>
                  <pic:nvPicPr>
                    <pic:cNvPr id="78" name="picture" descr="descript"/>
                    <pic:cNvPicPr/>
                  </pic:nvPicPr>
                  <pic:blipFill rotWithShape="true">
                    <a:blip r:embed="rId30"/>
                    <a:srcRect l="0" t="0" r="0" b="0"/>
                    <a:stretch/>
                  </pic:blipFill>
                  <pic:spPr>
                    <a:xfrm rot="0">
                      <a:off x="0" y="0"/>
                      <a:ext cx="2076450" cy="4800600"/>
                    </a:xfrm>
                    <a:prstGeom prst="rect">
                      <a:avLst/>
                    </a:prstGeom>
                    <a:solidFill/>
                    <a:ln/>
                  </pic:spPr>
                </pic:pic>
              </a:graphicData>
            </a:graphic>
          </wp:inline>
        </w:drawing>
      </w:r>
      <w:r>
        <w:rPr>
          <w:rFonts w:ascii="宋体" w:hAnsi="宋体" w:eastAsia="宋体" w:cs="宋体"/>
          <w:color w:val="auto"/>
          <w:spacing w:val="0"/>
          <w:position w:val="0"/>
          <w:sz w:val="24"/>
          <w:shd w:val="clear" w:fill="auto"/>
        </w:rPr>
        <w:drawing>
          <wp:inline distT="0" distB="0" distL="0" distR="0">
            <wp:extent cx="4181475" cy="4467225"/>
            <wp:effectExtent l="0" t="0" r="0" b="0"/>
            <wp:docPr id="80" name="picture" descr="descript"/>
            <wp:cNvGraphicFramePr/>
            <a:graphic>
              <a:graphicData uri="http://schemas.openxmlformats.org/drawingml/2006/picture">
                <pic:pic>
                  <pic:nvPicPr>
                    <pic:cNvPr id="81" name="picture" descr="descript"/>
                    <pic:cNvPicPr/>
                  </pic:nvPicPr>
                  <pic:blipFill rotWithShape="true">
                    <a:blip r:embed="rId31"/>
                    <a:stretch/>
                  </pic:blipFill>
                  <pic:spPr>
                    <a:xfrm>
                      <a:off x="0" y="0"/>
                      <a:ext cx="4181475" cy="4467225"/>
                    </a:xfrm>
                    <a:prstGeom prst="rect">
                      <a:avLst/>
                    </a:prstGeom>
                  </pic:spPr>
                </pic:pic>
              </a:graphicData>
            </a:graphic>
          </wp:inline>
        </w:drawing>
      </w:r>
    </w:p>
    <w:p>
      <w:pPr>
        <w:numPr/>
        <w:spacing w:before="0" w:after="0" w:line="240" w:lineRule="auto"/>
        <w:ind w:left="0" w:right="0" w:firstLine="0"/>
        <w:jc w:val="both"/>
        <w:rPr>
          <w:rFonts w:hint="eastAsia" w:ascii="宋体" w:hAnsi="宋体" w:eastAsia="宋体" w:cs="宋体"/>
          <w:color w:val="FF0000"/>
          <w:spacing w:val="0"/>
          <w:position w:val="0"/>
          <w:sz w:val="40"/>
          <w:shd w:val="clear" w:fill="FFFF00"/>
          <w:lang w:val="en-US" w:eastAsia="zh-CN"/>
        </w:rPr>
      </w:pPr>
      <w:r>
        <w:rPr>
          <w:rFonts w:hint="eastAsia" w:ascii="宋体" w:hAnsi="宋体" w:eastAsia="宋体" w:cs="宋体"/>
          <w:color w:val="FF0000"/>
          <w:spacing w:val="0"/>
          <w:position w:val="0"/>
          <w:sz w:val="40"/>
          <w:shd w:val="clear" w:fill="FFFF00"/>
          <w:lang w:val="en-US" w:eastAsia="zh-CN"/>
        </w:rPr>
        <w:t>福娃还有回收装备的任务哦，奖励丰富，深渊爆出回收的装备记得回收</w:t>
      </w:r>
    </w:p>
    <w:p>
      <w:pPr>
        <w:numPr/>
        <w:pBdr/>
        <w:spacing w:before="0" w:after="0" w:line="240" w:lineRule="auto"/>
        <w:ind w:left="0" w:right="0" w:firstLine="0"/>
        <w:jc w:val="both"/>
        <w:rPr/>
      </w:pPr>
      <w:r>
        <w:rPr/>
        <w:t xml:space="preserve"> </w:t>
      </w:r>
      <w:r>
        <w:rPr/>
        <w:drawing>
          <wp:inline distT="0" distB="0" distL="0" distR="0">
            <wp:extent cx="3048000" cy="2305050"/>
            <wp:effectExtent l="0" t="0" r="0" b="0"/>
            <wp:docPr id="83" name="picture" descr="descript"/>
            <wp:cNvGraphicFramePr>
              <a:graphicFrameLocks/>
            </wp:cNvGraphicFramePr>
            <a:graphic>
              <a:graphicData uri="http://schemas.openxmlformats.org/drawingml/2006/picture">
                <pic:pic>
                  <pic:nvPicPr>
                    <pic:cNvPr id="84" name="picture" descr="descript"/>
                    <pic:cNvPicPr/>
                  </pic:nvPicPr>
                  <pic:blipFill rotWithShape="true">
                    <a:blip r:embed="rId32"/>
                    <a:srcRect l="0" t="0" r="0" b="0"/>
                    <a:stretch/>
                  </pic:blipFill>
                  <pic:spPr>
                    <a:xfrm rot="0">
                      <a:off x="0" y="0"/>
                      <a:ext cx="3048000" cy="2305050"/>
                    </a:xfrm>
                    <a:prstGeom prst="rect">
                      <a:avLst/>
                    </a:prstGeom>
                    <a:solidFill/>
                    <a:ln/>
                  </pic:spPr>
                </pic:pic>
              </a:graphicData>
            </a:graphic>
          </wp:inline>
        </w:drawing>
      </w:r>
      <w:r>
        <w:rPr/>
        <w:drawing>
          <wp:inline distT="0" distB="0" distL="0" distR="0">
            <wp:extent cx="2057400" cy="2305050"/>
            <wp:effectExtent l="0" t="0" r="0" b="0"/>
            <wp:docPr id="86" name="picture" descr="descript"/>
            <wp:cNvGraphicFramePr>
              <a:graphicFrameLocks noChangeAspect="true"/>
            </wp:cNvGraphicFramePr>
            <a:graphic>
              <a:graphicData uri="http://schemas.openxmlformats.org/drawingml/2006/picture">
                <pic:pic>
                  <pic:nvPicPr>
                    <pic:cNvPr id="87" name="picture" descr="descript"/>
                    <pic:cNvPicPr>
                      <a:picLocks noChangeAspect="true"/>
                    </pic:cNvPicPr>
                  </pic:nvPicPr>
                  <pic:blipFill rotWithShape="true">
                    <a:blip r:embed="rId33"/>
                    <a:srcRect l="0" t="0" r="0" b="0"/>
                    <a:stretch>
                      <a:fillRect/>
                    </a:stretch>
                  </pic:blipFill>
                  <pic:spPr>
                    <a:xfrm rot="0">
                      <a:off x="0" y="0"/>
                      <a:ext cx="2057400" cy="2305050"/>
                    </a:xfrm>
                    <a:prstGeom prst="rect">
                      <a:avLst/>
                    </a:prstGeom>
                    <a:solidFill/>
                    <a:ln>
                      <a:noFill/>
                    </a:ln>
                  </pic:spPr>
                </pic:pic>
              </a:graphicData>
            </a:graphic>
          </wp:inline>
        </w:drawing>
      </w:r>
    </w:p>
    <w:p>
      <w:pPr>
        <w:numPr/>
        <w:pBdr>
          <w:bottom/>
        </w:pBdr>
        <w:spacing w:before="0" w:after="0" w:line="240" w:lineRule="auto"/>
        <w:ind w:left="0" w:right="0" w:firstLine="0"/>
        <w:jc w:val="both"/>
        <w:rPr>
          <w:rFonts w:ascii="宋体" w:hAnsi="宋体" w:eastAsia="宋体" w:cs="宋体"/>
          <w:b/>
          <w:color w:val="FF0000"/>
          <w:spacing w:val="0"/>
          <w:position w:val="0"/>
          <w:sz w:val="84"/>
          <w:shd w:val="clear" w:fill="auto"/>
        </w:rPr>
      </w:pPr>
      <w:r>
        <w:rPr>
          <w:rFonts w:ascii="宋体" w:hAnsi="宋体" w:eastAsia="宋体" w:cs="宋体"/>
          <w:b/>
          <w:color w:val="FF0000"/>
          <w:spacing w:val="0"/>
          <w:position w:val="0"/>
          <w:sz w:val="44"/>
          <w:shd w:val="clear" w:color="auto" w:fill="auto"/>
        </w:rPr>
        <w:t xml:space="preserve">    </w:t>
      </w:r>
      <w:r>
        <w:rPr>
          <w:rFonts w:ascii="宋体" w:hAnsi="宋体" w:eastAsia="宋体" w:cs="宋体"/>
          <w:b/>
          <w:color w:val="FF0000"/>
          <w:spacing w:val="0"/>
          <w:position w:val="0"/>
          <w:sz w:val="84"/>
          <w:shd w:val="clear" w:fill="auto"/>
        </w:rPr>
        <w:t>承诺无一假人站街</w:t>
      </w:r>
    </w:p>
    <w:p>
      <w:pPr>
        <w:numPr/>
        <w:pBdr/>
        <w:spacing w:before="0" w:after="0" w:line="240" w:lineRule="auto"/>
        <w:ind w:left="0" w:right="0" w:firstLine="0"/>
        <w:jc w:val="both"/>
        <w:rPr>
          <w:color w:val="FF0000"/>
          <w:position w:val="0"/>
          <w:sz w:val="44"/>
          <w:shd w:val="clear" w:color="auto" w:fill="FFFF00"/>
        </w:rPr>
      </w:pPr>
      <w:r>
        <w:rPr/>
        <w:drawing>
          <wp:inline distT="0" distB="0" distL="0" distR="0">
            <wp:extent cx="5274310" cy="3955733"/>
            <wp:effectExtent l="0" t="0" r="0" b="0"/>
            <wp:docPr id="89" name="picture" descr="descript"/>
            <wp:cNvGraphicFramePr>
              <a:graphicFrameLocks/>
            </wp:cNvGraphicFramePr>
            <a:graphic>
              <a:graphicData uri="http://schemas.openxmlformats.org/drawingml/2006/picture">
                <pic:pic>
                  <pic:nvPicPr>
                    <pic:cNvPr id="90" name="picture" descr="descript"/>
                    <pic:cNvPicPr/>
                  </pic:nvPicPr>
                  <pic:blipFill rotWithShape="true">
                    <a:blip r:embed="rId34"/>
                    <a:srcRect/>
                    <a:stretch/>
                  </pic:blipFill>
                  <pic:spPr>
                    <a:xfrm>
                      <a:off x="0" y="0"/>
                      <a:ext cx="5274310" cy="3955733"/>
                    </a:xfrm>
                    <a:prstGeom prst="rect">
                      <a:avLst/>
                    </a:prstGeom>
                    <a:solidFill/>
                    <a:ln/>
                  </pic:spPr>
                </pic:pic>
              </a:graphicData>
            </a:graphic>
          </wp:inline>
        </w:drawing>
      </w:r>
    </w:p>
    <w:p>
      <w:pPr>
        <w:numPr/>
        <w:pBdr/>
        <w:spacing w:before="0" w:after="0" w:line="240" w:lineRule="auto"/>
        <w:ind w:left="0" w:right="0" w:firstLine="0"/>
        <w:jc w:val="both"/>
        <w:rPr>
          <w:color w:val="FF0000"/>
          <w:position w:val="0"/>
          <w:sz w:val="44"/>
          <w:shd w:val="clear" w:color="auto" w:fill="FFFF00"/>
        </w:rPr>
      </w:pPr>
      <w:r>
        <w:rPr>
          <w:color w:val="FF0000"/>
          <w:position w:val="0"/>
          <w:sz w:val="44"/>
          <w:shd w:val="clear" w:color="auto" w:fill="FFFF00"/>
        </w:rPr>
        <w:drawing>
          <wp:inline distT="0" distB="0" distL="0" distR="0">
            <wp:extent cx="5274310" cy="3955733"/>
            <wp:effectExtent l="0" t="0" r="0" b="0"/>
            <wp:docPr id="92" name="picture" descr="descript"/>
            <wp:cNvGraphicFramePr/>
            <a:graphic>
              <a:graphicData uri="http://schemas.openxmlformats.org/drawingml/2006/picture">
                <pic:pic>
                  <pic:nvPicPr>
                    <pic:cNvPr id="93" name="picture" descr="descript"/>
                    <pic:cNvPicPr/>
                  </pic:nvPicPr>
                  <pic:blipFill rotWithShape="true">
                    <a:blip r:embed="rId35"/>
                    <a:stretch/>
                  </pic:blipFill>
                  <pic:spPr>
                    <a:xfrm>
                      <a:off x="0" y="0"/>
                      <a:ext cx="5274310" cy="3955733"/>
                    </a:xfrm>
                    <a:prstGeom prst="rect">
                      <a:avLst/>
                    </a:prstGeom>
                  </pic:spPr>
                </pic:pic>
              </a:graphicData>
            </a:graphic>
          </wp:inline>
        </w:drawing>
      </w:r>
    </w:p>
    <w:p>
      <w:pPr>
        <w:numPr/>
        <w:pBdr/>
        <w:spacing w:before="0" w:after="0" w:line="240" w:lineRule="auto"/>
        <w:ind w:left="0" w:right="0" w:firstLine="0"/>
        <w:jc w:val="center"/>
        <w:rPr>
          <w:color w:val="FF0000"/>
          <w:position w:val="0"/>
          <w:sz w:val="44"/>
          <w:shd w:val="clear" w:color="auto" w:fill="FFFF00"/>
        </w:rPr>
      </w:pPr>
      <w:r>
        <w:rPr>
          <w:color w:val="FF0000"/>
          <w:position w:val="0"/>
          <w:sz w:val="44"/>
          <w:shd w:val="clear" w:color="auto" w:fill="FFFF00"/>
        </w:rPr>
        <w:t>随机天赋宠物装备</w:t>
      </w:r>
      <w:r>
        <w:rPr>
          <w:color w:val="FF0000"/>
          <w:position w:val="0"/>
          <w:sz w:val="44"/>
          <w:shd w:val="clear" w:color="auto" w:fill="FFFF00"/>
        </w:rPr>
        <w:t>（胖娃购买）</w:t>
      </w:r>
    </w:p>
    <w:p>
      <w:pPr>
        <w:numPr/>
        <w:pBdr/>
        <w:spacing w:before="0" w:after="0" w:line="240" w:lineRule="auto"/>
        <w:ind w:left="0" w:right="0" w:firstLine="0"/>
        <w:jc w:val="both"/>
        <w:rPr>
          <w:color w:val="FF0000"/>
          <w:position w:val="0"/>
          <w:sz w:val="44"/>
          <w:shd w:val="clear" w:color="auto" w:fill="FFFF00"/>
        </w:rPr>
      </w:pPr>
      <w:r>
        <w:rPr>
          <w:color w:val="FF0000"/>
          <w:position w:val="0"/>
          <w:sz w:val="44"/>
          <w:shd w:val="clear" w:color="auto" w:fill="FFFF00"/>
        </w:rPr>
        <w:drawing>
          <wp:inline distT="0" distB="0" distL="0" distR="0">
            <wp:extent cx="2667000" cy="2476500"/>
            <wp:effectExtent l="0" t="0" r="0" b="0"/>
            <wp:docPr id="95" name="picture" descr="descript"/>
            <wp:cNvGraphicFramePr/>
            <a:graphic>
              <a:graphicData uri="http://schemas.openxmlformats.org/drawingml/2006/picture">
                <pic:pic>
                  <pic:nvPicPr>
                    <pic:cNvPr id="96" name="picture" descr="descript"/>
                    <pic:cNvPicPr/>
                  </pic:nvPicPr>
                  <pic:blipFill rotWithShape="true">
                    <a:blip r:embed="rId36"/>
                    <a:srcRect l="0" t="0" r="0" b="0"/>
                    <a:stretch/>
                  </pic:blipFill>
                  <pic:spPr>
                    <a:xfrm rot="0">
                      <a:off x="0" y="0"/>
                      <a:ext cx="2667000" cy="2476500"/>
                    </a:xfrm>
                    <a:prstGeom prst="rect">
                      <a:avLst/>
                    </a:prstGeom>
                    <a:solidFill/>
                    <a:ln/>
                  </pic:spPr>
                </pic:pic>
              </a:graphicData>
            </a:graphic>
          </wp:inline>
        </w:drawing>
      </w:r>
      <w:r>
        <w:rPr>
          <w:color w:val="FF0000"/>
          <w:position w:val="0"/>
          <w:sz w:val="44"/>
          <w:shd w:val="clear" w:color="auto" w:fill="FFFF00"/>
        </w:rPr>
        <w:drawing>
          <wp:inline distT="0" distB="0" distL="0" distR="0">
            <wp:extent cx="2343150" cy="2447925"/>
            <wp:effectExtent l="0" t="0" r="0" b="0"/>
            <wp:docPr id="98" name="picture" descr="descript"/>
            <wp:cNvGraphicFramePr/>
            <a:graphic>
              <a:graphicData uri="http://schemas.openxmlformats.org/drawingml/2006/picture">
                <pic:pic>
                  <pic:nvPicPr>
                    <pic:cNvPr id="99" name="picture" descr="descript"/>
                    <pic:cNvPicPr/>
                  </pic:nvPicPr>
                  <pic:blipFill rotWithShape="true">
                    <a:blip r:embed="rId37"/>
                    <a:srcRect/>
                    <a:stretch/>
                  </pic:blipFill>
                  <pic:spPr>
                    <a:xfrm>
                      <a:off x="0" y="0"/>
                      <a:ext cx="2343150" cy="2447925"/>
                    </a:xfrm>
                    <a:prstGeom prst="rect">
                      <a:avLst/>
                    </a:prstGeom>
                    <a:solidFill/>
                    <a:ln/>
                  </pic:spPr>
                </pic:pic>
              </a:graphicData>
            </a:graphic>
          </wp:inline>
        </w:drawing>
      </w:r>
    </w:p>
    <w:p>
      <w:pPr>
        <w:numPr/>
        <w:pBdr/>
        <w:spacing w:before="0" w:after="0" w:line="240" w:lineRule="auto"/>
        <w:ind w:left="0" w:right="0" w:firstLine="0"/>
        <w:jc w:val="both"/>
        <w:rPr>
          <w:color w:val="FF0000"/>
          <w:position w:val="0"/>
          <w:sz w:val="44"/>
          <w:shd w:val="clear" w:color="auto" w:fill="FFFF00"/>
        </w:rPr>
      </w:pPr>
      <w:r>
        <w:rPr>
          <w:color w:val="FF0000"/>
          <w:position w:val="0"/>
          <w:sz w:val="44"/>
          <w:shd w:val="clear" w:color="auto" w:fill="FFFF00"/>
        </w:rPr>
        <w:drawing>
          <wp:inline distT="0" distB="0" distL="0" distR="0">
            <wp:extent cx="2562225" cy="4762500"/>
            <wp:effectExtent l="0" t="0" r="0" b="0"/>
            <wp:docPr id="101" name="picture" descr="descript"/>
            <wp:cNvGraphicFramePr/>
            <a:graphic>
              <a:graphicData uri="http://schemas.openxmlformats.org/drawingml/2006/picture">
                <pic:pic>
                  <pic:nvPicPr>
                    <pic:cNvPr id="102" name="picture" descr="descript"/>
                    <pic:cNvPicPr/>
                  </pic:nvPicPr>
                  <pic:blipFill rotWithShape="true">
                    <a:blip r:embed="rId38"/>
                    <a:srcRect l="0" t="0" r="0" b="0"/>
                    <a:stretch/>
                  </pic:blipFill>
                  <pic:spPr>
                    <a:xfrm rot="0">
                      <a:off x="0" y="0"/>
                      <a:ext cx="2562225" cy="4762500"/>
                    </a:xfrm>
                    <a:prstGeom prst="rect">
                      <a:avLst/>
                    </a:prstGeom>
                  </pic:spPr>
                </pic:pic>
              </a:graphicData>
            </a:graphic>
          </wp:inline>
        </w:drawing>
      </w:r>
      <w:r>
        <w:rPr>
          <w:color w:val="FF0000"/>
          <w:position w:val="0"/>
          <w:sz w:val="44"/>
          <w:shd w:val="clear" w:color="auto" w:fill="FFFF00"/>
        </w:rPr>
        <w:drawing>
          <wp:inline distT="0" distB="0" distL="0" distR="0">
            <wp:extent cx="2371725" cy="4791075"/>
            <wp:effectExtent l="0" t="0" r="0" b="0"/>
            <wp:docPr id="104" name="picture" descr="descript"/>
            <wp:cNvGraphicFramePr/>
            <a:graphic>
              <a:graphicData uri="http://schemas.openxmlformats.org/drawingml/2006/picture">
                <pic:pic>
                  <pic:nvPicPr>
                    <pic:cNvPr id="105" name="picture" descr="descript"/>
                    <pic:cNvPicPr/>
                  </pic:nvPicPr>
                  <pic:blipFill rotWithShape="true">
                    <a:blip r:embed="rId39"/>
                    <a:srcRect l="0" t="0" r="0" b="0"/>
                    <a:stretch/>
                  </pic:blipFill>
                  <pic:spPr>
                    <a:xfrm rot="0">
                      <a:off x="0" y="0"/>
                      <a:ext cx="2371725" cy="4791075"/>
                    </a:xfrm>
                    <a:prstGeom prst="rect">
                      <a:avLst/>
                    </a:prstGeom>
                  </pic:spPr>
                </pic:pic>
              </a:graphicData>
            </a:graphic>
          </wp:inline>
        </w:drawing>
      </w:r>
    </w:p>
    <w:p>
      <w:pPr>
        <w:numPr/>
        <w:pBdr/>
        <w:spacing w:before="0" w:after="0" w:line="240" w:lineRule="auto"/>
        <w:ind w:left="0" w:right="0" w:firstLine="0"/>
        <w:jc w:val="center"/>
        <w:rPr>
          <w:color w:val="FF0000"/>
          <w:position w:val="0"/>
          <w:sz w:val="44"/>
          <w:shd w:val="clear" w:color="auto" w:fill="FFFF00"/>
        </w:rPr>
      </w:pPr>
      <w:r>
        <w:rPr>
          <w:color w:val="FF0000"/>
          <w:position w:val="0"/>
          <w:sz w:val="44"/>
          <w:shd w:val="clear" w:color="auto" w:fill="FFFF00"/>
        </w:rPr>
        <w:t>侍魂升级玩法</w:t>
      </w:r>
    </w:p>
    <w:p>
      <w:pPr>
        <w:numPr/>
        <w:pBdr/>
        <w:spacing w:before="0" w:after="0" w:line="240" w:lineRule="auto"/>
        <w:ind w:left="0" w:right="0" w:firstLine="0"/>
        <w:jc w:val="both"/>
        <w:rPr>
          <w:color w:val="FF0000"/>
          <w:position w:val="0"/>
          <w:sz w:val="44"/>
          <w:shd w:val="clear" w:color="auto" w:fill="FFFF00"/>
        </w:rPr>
      </w:pPr>
      <w:r>
        <w:rPr>
          <w:color w:val="FF0000"/>
          <w:position w:val="0"/>
          <w:sz w:val="44"/>
          <w:shd w:val="clear" w:color="auto" w:fill="FFFF00"/>
        </w:rPr>
        <w:drawing>
          <wp:inline distT="0" distB="0" distL="0" distR="0">
            <wp:extent cx="4695825" cy="2924175"/>
            <wp:effectExtent l="0" t="0" r="0" b="0"/>
            <wp:docPr id="107" name="picture" descr="descript"/>
            <wp:cNvGraphicFramePr/>
            <a:graphic>
              <a:graphicData uri="http://schemas.openxmlformats.org/drawingml/2006/picture">
                <pic:pic>
                  <pic:nvPicPr>
                    <pic:cNvPr id="108" name="picture" descr="descript"/>
                    <pic:cNvPicPr/>
                  </pic:nvPicPr>
                  <pic:blipFill rotWithShape="true">
                    <a:blip r:embed="rId40"/>
                    <a:stretch/>
                  </pic:blipFill>
                  <pic:spPr>
                    <a:xfrm>
                      <a:off x="0" y="0"/>
                      <a:ext cx="4695825" cy="2924175"/>
                    </a:xfrm>
                    <a:prstGeom prst="rect">
                      <a:avLst/>
                    </a:prstGeom>
                  </pic:spPr>
                </pic:pic>
              </a:graphicData>
            </a:graphic>
          </wp:inline>
        </w:drawing>
      </w:r>
    </w:p>
    <w:p>
      <w:pPr>
        <w:numPr/>
        <w:pBdr/>
        <w:spacing w:before="0" w:after="0" w:line="240" w:lineRule="auto"/>
        <w:ind w:left="0" w:right="0" w:firstLine="0"/>
        <w:jc w:val="center"/>
        <w:rPr>
          <w:color w:val="FF0000"/>
          <w:position w:val="0"/>
          <w:sz w:val="44"/>
          <w:shd w:val="clear" w:color="auto" w:fill="FFFF00"/>
        </w:rPr>
      </w:pPr>
      <w:r>
        <w:rPr>
          <w:color w:val="FF0000"/>
          <w:position w:val="0"/>
          <w:sz w:val="44"/>
          <w:shd w:val="clear" w:color="auto" w:fill="FFFF00"/>
        </w:rPr>
        <w:t>侍魂回收箱</w:t>
      </w:r>
    </w:p>
    <w:p>
      <w:pPr>
        <w:numPr/>
        <w:pBdr/>
        <w:spacing w:before="0" w:after="0" w:line="240" w:lineRule="auto"/>
        <w:ind w:left="0" w:right="0" w:firstLine="0"/>
        <w:jc w:val="both"/>
        <w:rPr>
          <w:color w:val="FF0000"/>
          <w:position w:val="0"/>
          <w:sz w:val="44"/>
          <w:shd w:val="clear" w:color="auto" w:fill="FFFF00"/>
        </w:rPr>
      </w:pPr>
      <w:r>
        <w:rPr>
          <w:color w:val="FF0000"/>
          <w:position w:val="0"/>
          <w:sz w:val="44"/>
          <w:shd w:val="clear" w:color="auto" w:fill="FFFF00"/>
        </w:rPr>
        <w:drawing>
          <wp:inline distT="0" distB="0" distL="0" distR="0">
            <wp:extent cx="5305425" cy="3714750"/>
            <wp:effectExtent l="0" t="0" r="0" b="0"/>
            <wp:docPr id="110" name="picture" descr="descript"/>
            <wp:cNvGraphicFramePr/>
            <a:graphic>
              <a:graphicData uri="http://schemas.openxmlformats.org/drawingml/2006/picture">
                <pic:pic>
                  <pic:nvPicPr>
                    <pic:cNvPr id="111" name="picture" descr="descript"/>
                    <pic:cNvPicPr/>
                  </pic:nvPicPr>
                  <pic:blipFill rotWithShape="true">
                    <a:blip r:embed="rId41"/>
                    <a:srcRect l="0" t="0" r="0" b="0"/>
                    <a:stretch/>
                  </pic:blipFill>
                  <pic:spPr>
                    <a:xfrm rot="0">
                      <a:off x="0" y="0"/>
                      <a:ext cx="5305425" cy="3714750"/>
                    </a:xfrm>
                    <a:prstGeom prst="rect">
                      <a:avLst/>
                    </a:prstGeom>
                  </pic:spPr>
                </pic:pic>
              </a:graphicData>
            </a:graphic>
          </wp:inline>
        </w:drawing>
      </w:r>
    </w:p>
    <w:p>
      <w:pPr>
        <w:numPr/>
        <w:pBdr/>
        <w:spacing w:before="0" w:after="0" w:line="240" w:lineRule="auto"/>
        <w:ind w:left="0" w:right="0" w:firstLine="0"/>
        <w:jc w:val="center"/>
        <w:rPr>
          <w:b/>
          <w:color w:val="FF0000"/>
          <w:position w:val="0"/>
          <w:sz w:val="44"/>
          <w:shd w:val="clear" w:color="auto" w:fill="FFFF00"/>
        </w:rPr>
      </w:pPr>
      <w:r>
        <w:rPr>
          <w:b/>
          <w:color w:val="FF0000"/>
          <w:position w:val="0"/>
          <w:sz w:val="44"/>
          <w:shd w:val="clear" w:color="auto" w:fill="FFFF00"/>
        </w:rPr>
        <w:t>每日9点低保</w:t>
      </w:r>
    </w:p>
    <w:p>
      <w:pPr>
        <w:numPr/>
        <w:pBdr/>
        <w:spacing w:before="0" w:after="0" w:line="240" w:lineRule="auto"/>
        <w:ind w:left="0" w:right="0" w:firstLine="0"/>
        <w:jc w:val="center"/>
        <w:rPr>
          <w:b/>
          <w:color w:val="FF0000"/>
          <w:position w:val="0"/>
          <w:sz w:val="44"/>
          <w:shd w:val="clear" w:color="auto" w:fill="FFFF00"/>
        </w:rPr>
      </w:pPr>
      <w:r>
        <w:rPr>
          <w:b/>
          <w:color w:val="FF0000"/>
          <w:position w:val="0"/>
          <w:sz w:val="44"/>
          <w:shd w:val="clear" w:color="auto" w:fill="FFFF00"/>
        </w:rPr>
        <w:t>挂机泡点，商城所有物品附带充值积分白嫖一切</w:t>
      </w:r>
    </w:p>
    <w:p>
      <w:pPr>
        <w:numPr/>
        <w:pBdr/>
        <w:spacing w:before="0" w:after="0" w:line="240" w:lineRule="auto"/>
        <w:ind w:left="0" w:right="0" w:firstLine="0"/>
        <w:jc w:val="both"/>
        <w:rPr>
          <w:color w:val="FF0000"/>
          <w:position w:val="0"/>
          <w:sz w:val="44"/>
          <w:shd w:val="clear" w:color="auto" w:fill="FFFF00"/>
        </w:rPr>
      </w:pPr>
      <w:r>
        <w:rPr>
          <w:color w:val="FF0000"/>
          <w:position w:val="0"/>
          <w:sz w:val="44"/>
          <w:shd w:val="clear" w:color="auto" w:fill="FFFF00"/>
        </w:rPr>
        <w:drawing>
          <wp:inline distT="0" distB="0" distL="0" distR="0">
            <wp:extent cx="2743200" cy="4486275"/>
            <wp:effectExtent l="0" t="0" r="0" b="0"/>
            <wp:docPr id="113" name="picture" descr="descript"/>
            <wp:cNvGraphicFramePr/>
            <a:graphic>
              <a:graphicData uri="http://schemas.openxmlformats.org/drawingml/2006/picture">
                <pic:pic>
                  <pic:nvPicPr>
                    <pic:cNvPr id="114" name="picture" descr="descript"/>
                    <pic:cNvPicPr/>
                  </pic:nvPicPr>
                  <pic:blipFill rotWithShape="true">
                    <a:blip r:embed="rId42"/>
                    <a:srcRect l="0" t="0" r="0" b="0"/>
                    <a:stretch/>
                  </pic:blipFill>
                  <pic:spPr>
                    <a:xfrm rot="0">
                      <a:off x="0" y="0"/>
                      <a:ext cx="2743200" cy="4486275"/>
                    </a:xfrm>
                    <a:prstGeom prst="rect">
                      <a:avLst/>
                    </a:prstGeom>
                  </pic:spPr>
                </pic:pic>
              </a:graphicData>
            </a:graphic>
          </wp:inline>
        </w:drawing>
      </w:r>
      <w:r>
        <w:rPr/>
        <w:drawing>
          <wp:inline distT="0" distB="0" distL="0" distR="0">
            <wp:extent cx="2295525" cy="4543425"/>
            <wp:effectExtent l="0" t="0" r="0" b="0"/>
            <wp:docPr id="116" name="picture" descr="descript"/>
            <wp:cNvGraphicFramePr/>
            <a:graphic>
              <a:graphicData uri="http://schemas.openxmlformats.org/drawingml/2006/picture">
                <pic:pic>
                  <pic:nvPicPr>
                    <pic:cNvPr id="117" name="picture" descr="descript"/>
                    <pic:cNvPicPr/>
                  </pic:nvPicPr>
                  <pic:blipFill rotWithShape="true">
                    <a:blip r:embed="rId43"/>
                    <a:srcRect l="0" t="0" r="0" b="0"/>
                    <a:stretch/>
                  </pic:blipFill>
                  <pic:spPr>
                    <a:xfrm rot="0">
                      <a:off x="0" y="0"/>
                      <a:ext cx="2295525" cy="4543425"/>
                    </a:xfrm>
                    <a:prstGeom prst="rect">
                      <a:avLst/>
                    </a:prstGeom>
                    <a:solidFill/>
                    <a:ln/>
                  </pic:spPr>
                </pic:pic>
              </a:graphicData>
            </a:graphic>
          </wp:inline>
        </w:drawing>
      </w:r>
    </w:p>
    <w:p>
      <w:pPr>
        <w:numPr/>
        <w:pBdr>
          <w:bottom/>
        </w:pBdr>
        <w:spacing w:before="0" w:after="0" w:line="240" w:lineRule="auto"/>
        <w:ind w:left="0" w:right="0" w:firstLine="0"/>
        <w:jc w:val="both"/>
        <w:rPr>
          <w:color w:val="FF0000"/>
          <w:position w:val="0"/>
          <w:sz w:val="44"/>
          <w:shd w:val="clear" w:color="auto" w:fill="FFFF00"/>
        </w:rPr>
      </w:pPr>
      <w:r>
        <w:rPr>
          <w:color w:val="FF0000"/>
          <w:position w:val="0"/>
          <w:sz w:val="44"/>
          <w:shd w:val="clear" w:color="auto" w:fill="FFFF00"/>
        </w:rPr>
        <w:t>不定时福利</w:t>
      </w:r>
      <w:r>
        <w:rPr>
          <w:color w:val="FF0000"/>
          <w:position w:val="0"/>
          <w:sz w:val="44"/>
          <w:shd w:val="clear" w:color="auto" w:fill="FFFF00"/>
        </w:rPr>
        <w:drawing>
          <wp:inline distT="0" distB="0" distL="0" distR="0">
            <wp:extent cx="5308997" cy="619125"/>
            <wp:effectExtent l="0" t="0" r="0" b="0"/>
            <wp:docPr id="119" name="picture" descr="descript"/>
            <wp:cNvGraphicFramePr/>
            <a:graphic>
              <a:graphicData uri="http://schemas.openxmlformats.org/drawingml/2006/picture">
                <pic:pic>
                  <pic:nvPicPr>
                    <pic:cNvPr id="120" name="picture" descr="descript"/>
                    <pic:cNvPicPr/>
                  </pic:nvPicPr>
                  <pic:blipFill rotWithShape="true">
                    <a:blip r:embed="rId44"/>
                    <a:srcRect l="0" t="0" r="0" b="0"/>
                    <a:stretch/>
                  </pic:blipFill>
                  <pic:spPr>
                    <a:xfrm rot="0">
                      <a:off x="0" y="0"/>
                      <a:ext cx="5308997" cy="619125"/>
                    </a:xfrm>
                    <a:prstGeom prst="rect">
                      <a:avLst/>
                    </a:prstGeom>
                  </pic:spPr>
                </pic:pic>
              </a:graphicData>
            </a:graphic>
          </wp:inline>
        </w:drawing>
      </w:r>
    </w:p>
    <w:p>
      <w:pPr>
        <w:numPr/>
        <w:pBdr/>
        <w:spacing w:before="0" w:after="0" w:line="240" w:lineRule="auto"/>
        <w:ind w:left="0" w:right="0" w:firstLine="0"/>
        <w:jc w:val="both"/>
        <w:rPr>
          <w:color w:val="FF0000"/>
          <w:position w:val="0"/>
          <w:sz w:val="44"/>
          <w:shd w:val="clear" w:color="auto" w:fill="FFFF00"/>
        </w:rPr>
      </w:pPr>
      <w:r>
        <w:rPr>
          <w:color w:val="FF0000"/>
          <w:position w:val="0"/>
          <w:sz w:val="44"/>
          <w:shd w:val="clear" w:color="auto" w:fill="FFFF00"/>
        </w:rPr>
        <w:t>任意物品带积分可完成充值任务</w:t>
      </w:r>
    </w:p>
    <w:p>
      <w:pPr>
        <w:numPr/>
        <w:pBdr/>
        <w:spacing w:before="0" w:after="0" w:line="240" w:lineRule="auto"/>
        <w:ind w:left="0" w:right="0" w:firstLine="0"/>
        <w:jc w:val="both"/>
        <w:rPr>
          <w:color w:val="FF0000"/>
          <w:position w:val="0"/>
          <w:sz w:val="44"/>
          <w:shd w:val="clear" w:color="auto" w:fill="FFFF00"/>
        </w:rPr>
      </w:pPr>
      <w:r>
        <w:rPr>
          <w:color w:val="FF0000"/>
          <w:position w:val="0"/>
          <w:sz w:val="44"/>
          <w:shd w:val="clear" w:color="auto" w:fill="FFFF00"/>
        </w:rPr>
        <w:drawing>
          <wp:inline distT="0" distB="0" distL="0" distR="0">
            <wp:extent cx="5274310" cy="3955733"/>
            <wp:effectExtent l="0" t="0" r="0" b="0"/>
            <wp:docPr id="122" name="picture" descr="descript"/>
            <wp:cNvGraphicFramePr/>
            <a:graphic>
              <a:graphicData uri="http://schemas.openxmlformats.org/drawingml/2006/picture">
                <pic:pic>
                  <pic:nvPicPr>
                    <pic:cNvPr id="123" name="picture" descr="descript"/>
                    <pic:cNvPicPr/>
                  </pic:nvPicPr>
                  <pic:blipFill rotWithShape="true">
                    <a:blip r:embed="rId45"/>
                    <a:stretch/>
                  </pic:blipFill>
                  <pic:spPr>
                    <a:xfrm>
                      <a:off x="0" y="0"/>
                      <a:ext cx="5274310" cy="3955733"/>
                    </a:xfrm>
                    <a:prstGeom prst="rect">
                      <a:avLst/>
                    </a:prstGeom>
                  </pic:spPr>
                </pic:pic>
              </a:graphicData>
            </a:graphic>
          </wp:inline>
        </w:drawing>
      </w:r>
    </w:p>
    <w:p>
      <w:pPr>
        <w:numPr/>
        <w:pBdr/>
        <w:spacing w:before="0" w:after="0" w:line="240" w:lineRule="auto"/>
        <w:ind w:left="0" w:right="0" w:firstLine="0"/>
        <w:jc w:val="both"/>
        <w:rPr>
          <w:color w:val="FF0000"/>
          <w:position w:val="0"/>
          <w:sz w:val="44"/>
          <w:shd w:val="clear" w:color="auto" w:fill="FFFF00"/>
        </w:rPr>
      </w:pPr>
      <w:r>
        <w:rPr>
          <w:color w:val="FFFF00"/>
          <w:position w:val="0"/>
          <w:sz w:val="44"/>
          <w:shd w:val="clear" w:color="auto" w:fill="FF0000"/>
        </w:rPr>
        <w:t>深渊可出职业套装</w:t>
      </w:r>
      <w:r>
        <w:rPr>
          <w:color w:val="FF0000"/>
          <w:position w:val="0"/>
          <w:sz w:val="44"/>
          <w:shd w:val="clear" w:color="auto" w:fill="FFFF00"/>
        </w:rPr>
        <w:drawing>
          <wp:inline distT="0" distB="0" distL="0" distR="0">
            <wp:extent cx="5274310" cy="3955733"/>
            <wp:effectExtent l="0" t="0" r="0" b="0"/>
            <wp:docPr id="125" name="picture" descr="descript"/>
            <wp:cNvGraphicFramePr/>
            <a:graphic>
              <a:graphicData uri="http://schemas.openxmlformats.org/drawingml/2006/picture">
                <pic:pic>
                  <pic:nvPicPr>
                    <pic:cNvPr id="126" name="picture" descr="descript"/>
                    <pic:cNvPicPr/>
                  </pic:nvPicPr>
                  <pic:blipFill rotWithShape="true">
                    <a:blip r:embed="rId46"/>
                    <a:stretch/>
                  </pic:blipFill>
                  <pic:spPr>
                    <a:xfrm>
                      <a:off x="0" y="0"/>
                      <a:ext cx="5274310" cy="3955733"/>
                    </a:xfrm>
                    <a:prstGeom prst="rect">
                      <a:avLst/>
                    </a:prstGeom>
                  </pic:spPr>
                </pic:pic>
              </a:graphicData>
            </a:graphic>
          </wp:inline>
        </w:drawing>
      </w:r>
    </w:p>
    <w:p>
      <w:pPr>
        <w:numPr/>
        <w:pBdr>
          <w:bottom/>
        </w:pBdr>
        <w:spacing w:before="0" w:after="0" w:line="240" w:lineRule="auto"/>
        <w:ind w:left="0" w:right="0" w:firstLine="0"/>
        <w:jc w:val="both"/>
        <w:rPr>
          <w:position w:val="0"/>
        </w:rPr>
      </w:pPr>
      <w:r>
        <w:rPr>
          <w:color w:val="FF0000"/>
          <w:position w:val="0"/>
          <w:sz w:val="44"/>
          <w:shd w:val="clear" w:color="auto" w:fill="FFFF00"/>
        </w:rPr>
        <w:t>一、新人进群常问问题解答</w:t>
      </w:r>
    </w:p>
    <w:p>
      <w:pPr>
        <w:tabs>
          <w:tab w:val="left" w:pos="312"/>
        </w:tabs>
        <w:spacing w:before="0" w:after="0" w:line="240" w:lineRule="auto"/>
        <w:ind w:left="0" w:right="0" w:firstLine="0"/>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1.</w:t>
      </w:r>
      <w:r>
        <w:rPr>
          <w:rFonts w:ascii="宋体" w:hAnsi="宋体" w:eastAsia="宋体" w:cs="宋体"/>
          <w:color w:val="auto"/>
          <w:spacing w:val="0"/>
          <w:position w:val="0"/>
          <w:sz w:val="21"/>
          <w:shd w:val="clear" w:fill="auto"/>
        </w:rPr>
        <w:t>怎么转职在那里</w:t>
      </w:r>
      <w:r>
        <w:rPr>
          <w:rFonts w:ascii="宋体" w:hAnsi="宋体" w:eastAsia="宋体" w:cs="宋体"/>
          <w:color w:val="auto"/>
          <w:spacing w:val="0"/>
          <w:position w:val="0"/>
          <w:sz w:val="21"/>
          <w:shd w:val="clear" w:fill="auto"/>
        </w:rPr>
        <w:t>？</w:t>
      </w:r>
      <w:r>
        <w:rPr>
          <w:rFonts w:ascii="宋体" w:hAnsi="宋体" w:eastAsia="宋体" w:cs="宋体"/>
          <w:color w:val="auto"/>
          <w:spacing w:val="0"/>
          <w:position w:val="0"/>
          <w:sz w:val="21"/>
          <w:shd w:val="clear" w:fill="auto"/>
        </w:rPr>
        <w:t xml:space="preserve">  </w:t>
      </w:r>
      <w:r>
        <w:rPr>
          <w:rFonts w:ascii="宋体" w:hAnsi="宋体" w:eastAsia="宋体" w:cs="宋体"/>
          <w:color w:val="auto"/>
          <w:spacing w:val="0"/>
          <w:position w:val="0"/>
          <w:sz w:val="21"/>
          <w:shd w:val="clear" w:fill="auto"/>
        </w:rPr>
        <w:t xml:space="preserve">    </w:t>
      </w:r>
      <w:r>
        <w:rPr>
          <w:rFonts w:ascii="宋体" w:hAnsi="宋体" w:eastAsia="宋体" w:cs="宋体"/>
          <w:color w:val="auto"/>
          <w:spacing w:val="0"/>
          <w:position w:val="0"/>
          <w:sz w:val="21"/>
          <w:shd w:val="clear" w:fill="auto"/>
        </w:rPr>
        <w:t>答</w:t>
      </w:r>
      <w:r>
        <w:rPr>
          <w:rFonts w:ascii="宋体" w:hAnsi="宋体" w:eastAsia="宋体" w:cs="宋体"/>
          <w:color w:val="auto"/>
          <w:spacing w:val="0"/>
          <w:position w:val="0"/>
          <w:sz w:val="21"/>
          <w:shd w:val="clear" w:fill="auto"/>
        </w:rPr>
        <w:t>：</w:t>
      </w:r>
      <w:r>
        <w:rPr>
          <w:rFonts w:ascii="宋体" w:hAnsi="宋体" w:eastAsia="宋体" w:cs="宋体"/>
          <w:color w:val="auto"/>
          <w:spacing w:val="0"/>
          <w:position w:val="0"/>
          <w:sz w:val="21"/>
          <w:shd w:val="clear" w:fill="auto"/>
        </w:rPr>
        <w:t>在本职业的NPC接专职任务，</w:t>
      </w:r>
      <w:r>
        <w:rPr>
          <w:rFonts w:hint="eastAsia" w:ascii="宋体" w:hAnsi="宋体" w:cs="宋体"/>
          <w:color w:val="auto"/>
          <w:spacing w:val="0"/>
          <w:position w:val="0"/>
          <w:sz w:val="21"/>
          <w:shd w:val="clear" w:fill="auto"/>
          <w:lang w:val="en-US" w:eastAsia="zh-CN"/>
        </w:rPr>
        <w:t>或者赛丽亚打开任务列表接取</w:t>
      </w:r>
      <w:r>
        <w:rPr>
          <w:rFonts w:hint="eastAsia" w:ascii="宋体" w:hAnsi="宋体" w:cs="宋体"/>
          <w:color w:val="auto"/>
          <w:spacing w:val="0"/>
          <w:position w:val="0"/>
          <w:sz w:val="21"/>
          <w:shd w:val="clear" w:fill="auto"/>
          <w:lang w:val="en-US" w:eastAsia="zh-CN"/>
        </w:rPr>
        <w:t>，</w:t>
      </w:r>
      <w:r>
        <w:rPr>
          <w:rFonts w:hint="eastAsia" w:ascii="宋体" w:hAnsi="宋体" w:cs="宋体"/>
          <w:color w:val="auto"/>
          <w:spacing w:val="0"/>
          <w:position w:val="0"/>
          <w:sz w:val="21"/>
          <w:shd w:val="clear" w:fill="auto"/>
          <w:lang w:val="en-US" w:eastAsia="zh-CN"/>
        </w:rPr>
        <w:t>转职任务，</w:t>
      </w:r>
      <w:r>
        <w:rPr>
          <w:rFonts w:ascii="宋体" w:hAnsi="宋体" w:eastAsia="宋体" w:cs="宋体"/>
          <w:color w:val="auto"/>
          <w:spacing w:val="0"/>
          <w:position w:val="0"/>
          <w:sz w:val="21"/>
          <w:shd w:val="clear" w:fill="auto"/>
        </w:rPr>
        <w:t>花费一个无色即可专职</w:t>
      </w:r>
    </w:p>
    <w:p>
      <w:pPr>
        <w:tabs>
          <w:tab w:val="left" w:pos="312"/>
        </w:tabs>
        <w:spacing w:before="0" w:after="0" w:line="240" w:lineRule="auto"/>
        <w:ind w:left="0" w:right="0" w:firstLine="0"/>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2.</w:t>
      </w:r>
      <w:r>
        <w:rPr>
          <w:rFonts w:ascii="宋体" w:hAnsi="宋体" w:eastAsia="宋体" w:cs="宋体"/>
          <w:color w:val="auto"/>
          <w:spacing w:val="0"/>
          <w:position w:val="0"/>
          <w:sz w:val="21"/>
          <w:shd w:val="clear" w:fill="auto"/>
        </w:rPr>
        <w:t>新人如何起步赚金币</w:t>
      </w:r>
      <w:r>
        <w:rPr>
          <w:rFonts w:ascii="宋体" w:hAnsi="宋体" w:eastAsia="宋体" w:cs="宋体"/>
          <w:color w:val="auto"/>
          <w:spacing w:val="0"/>
          <w:position w:val="0"/>
          <w:sz w:val="21"/>
          <w:shd w:val="clear" w:fill="auto"/>
        </w:rPr>
        <w:t xml:space="preserve">？  </w:t>
      </w:r>
      <w:r>
        <w:rPr>
          <w:rFonts w:ascii="宋体" w:hAnsi="宋体" w:eastAsia="宋体" w:cs="宋体"/>
          <w:color w:val="auto"/>
          <w:spacing w:val="0"/>
          <w:position w:val="0"/>
          <w:sz w:val="21"/>
          <w:shd w:val="clear" w:fill="auto"/>
        </w:rPr>
        <w:t>答 每日任务</w:t>
      </w:r>
      <w:r>
        <w:rPr>
          <w:rFonts w:ascii="宋体" w:hAnsi="宋体" w:eastAsia="宋体" w:cs="宋体"/>
          <w:color w:val="auto"/>
          <w:spacing w:val="0"/>
          <w:position w:val="0"/>
          <w:sz w:val="21"/>
          <w:shd w:val="clear" w:fill="auto"/>
        </w:rPr>
        <w:t>、南部溪谷押运任务，</w:t>
      </w:r>
      <w:r>
        <w:rPr>
          <w:rFonts w:ascii="宋体" w:hAnsi="宋体" w:eastAsia="宋体" w:cs="宋体"/>
          <w:color w:val="auto"/>
          <w:spacing w:val="0"/>
          <w:position w:val="0"/>
          <w:sz w:val="21"/>
          <w:shd w:val="clear" w:fill="auto"/>
        </w:rPr>
        <w:t>刷深渊爆出的粉紫装丢商店</w:t>
      </w:r>
    </w:p>
    <w:p>
      <w:pPr>
        <w:tabs>
          <w:tab w:val="left" w:pos="312"/>
        </w:tabs>
        <w:spacing w:before="0" w:after="0" w:line="240" w:lineRule="auto"/>
        <w:ind w:left="0" w:right="0" w:firstLine="0"/>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3.</w:t>
      </w:r>
      <w:r>
        <w:rPr>
          <w:rFonts w:ascii="宋体" w:hAnsi="宋体" w:eastAsia="宋体" w:cs="宋体"/>
          <w:color w:val="auto"/>
          <w:spacing w:val="0"/>
          <w:position w:val="0"/>
          <w:sz w:val="21"/>
          <w:shd w:val="clear" w:fill="auto"/>
        </w:rPr>
        <w:t>SP TP 不够哪里弄</w:t>
      </w:r>
      <w:r>
        <w:rPr>
          <w:rFonts w:ascii="宋体" w:hAnsi="宋体" w:eastAsia="宋体" w:cs="宋体"/>
          <w:color w:val="auto"/>
          <w:spacing w:val="0"/>
          <w:position w:val="0"/>
          <w:sz w:val="21"/>
          <w:shd w:val="clear" w:fill="auto"/>
        </w:rPr>
        <w:t>？</w:t>
      </w:r>
      <w:r>
        <w:rPr>
          <w:rFonts w:ascii="宋体" w:hAnsi="宋体" w:eastAsia="宋体" w:cs="宋体"/>
          <w:color w:val="auto"/>
          <w:spacing w:val="0"/>
          <w:position w:val="0"/>
          <w:sz w:val="21"/>
          <w:shd w:val="clear" w:fill="auto"/>
        </w:rPr>
        <w:t xml:space="preserve">   </w:t>
      </w:r>
      <w:r>
        <w:rPr>
          <w:rFonts w:ascii="宋体" w:hAnsi="宋体" w:eastAsia="宋体" w:cs="宋体"/>
          <w:color w:val="auto"/>
          <w:spacing w:val="0"/>
          <w:position w:val="0"/>
          <w:sz w:val="21"/>
          <w:shd w:val="clear" w:fill="auto"/>
        </w:rPr>
        <w:t xml:space="preserve"> </w:t>
      </w:r>
      <w:r>
        <w:rPr>
          <w:rFonts w:ascii="宋体" w:hAnsi="宋体" w:eastAsia="宋体" w:cs="宋体"/>
          <w:color w:val="auto"/>
          <w:spacing w:val="0"/>
          <w:position w:val="0"/>
          <w:sz w:val="21"/>
          <w:shd w:val="clear" w:fill="auto"/>
        </w:rPr>
        <w:t xml:space="preserve">答 </w:t>
      </w:r>
      <w:r>
        <w:rPr>
          <w:rFonts w:ascii="宋体" w:hAnsi="宋体" w:eastAsia="宋体" w:cs="宋体"/>
          <w:color w:val="auto"/>
          <w:spacing w:val="0"/>
          <w:position w:val="0"/>
          <w:sz w:val="21"/>
          <w:shd w:val="clear" w:fill="auto"/>
        </w:rPr>
        <w:t>赛利亚购买或者任务里面有个重复任务买个木瓜</w:t>
      </w:r>
    </w:p>
    <w:p>
      <w:pPr>
        <w:tabs>
          <w:tab w:val="left" w:pos="312"/>
        </w:tabs>
        <w:spacing w:before="0" w:after="0" w:line="240" w:lineRule="auto"/>
        <w:ind w:left="0" w:right="0" w:firstLine="0"/>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4.</w:t>
      </w:r>
      <w:r>
        <w:rPr>
          <w:rFonts w:ascii="宋体" w:hAnsi="宋体" w:eastAsia="宋体" w:cs="宋体"/>
          <w:color w:val="auto"/>
          <w:spacing w:val="0"/>
          <w:position w:val="0"/>
          <w:sz w:val="21"/>
          <w:shd w:val="clear" w:fill="auto"/>
        </w:rPr>
        <w:t>红字怎么解除</w:t>
      </w:r>
      <w:r>
        <w:rPr>
          <w:rFonts w:ascii="宋体" w:hAnsi="宋体" w:eastAsia="宋体" w:cs="宋体"/>
          <w:color w:val="auto"/>
          <w:spacing w:val="0"/>
          <w:position w:val="0"/>
          <w:sz w:val="21"/>
          <w:shd w:val="clear" w:fill="auto"/>
        </w:rPr>
        <w:t>？        答：</w:t>
      </w:r>
      <w:r>
        <w:rPr>
          <w:rFonts w:ascii="宋体" w:hAnsi="宋体" w:eastAsia="宋体" w:cs="宋体"/>
          <w:color w:val="auto"/>
          <w:spacing w:val="0"/>
          <w:position w:val="0"/>
          <w:sz w:val="21"/>
          <w:shd w:val="clear" w:fill="auto"/>
        </w:rPr>
        <w:t>凯丽商店</w:t>
      </w:r>
      <w:r>
        <w:rPr>
          <w:rFonts w:ascii="宋体" w:hAnsi="宋体" w:eastAsia="宋体" w:cs="宋体"/>
          <w:color w:val="auto"/>
          <w:spacing w:val="0"/>
          <w:position w:val="0"/>
          <w:sz w:val="21"/>
          <w:shd w:val="clear" w:fill="auto"/>
        </w:rPr>
        <w:t>或者晚上9点低保</w:t>
      </w:r>
    </w:p>
    <w:p>
      <w:pPr>
        <w:tabs>
          <w:tab w:val="left" w:pos="312"/>
        </w:tabs>
        <w:spacing w:before="0" w:after="0" w:line="240" w:lineRule="auto"/>
        <w:ind w:left="0" w:right="0" w:firstLine="0"/>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5.</w:t>
      </w:r>
      <w:r>
        <w:rPr>
          <w:rFonts w:ascii="宋体" w:hAnsi="宋体" w:eastAsia="宋体" w:cs="宋体"/>
          <w:color w:val="auto"/>
          <w:spacing w:val="0"/>
          <w:position w:val="0"/>
          <w:sz w:val="21"/>
          <w:shd w:val="clear" w:fill="auto"/>
        </w:rPr>
        <w:t>矛盾怎么获得</w:t>
      </w:r>
      <w:r>
        <w:rPr>
          <w:rFonts w:ascii="宋体" w:hAnsi="宋体" w:eastAsia="宋体" w:cs="宋体"/>
          <w:color w:val="auto"/>
          <w:spacing w:val="0"/>
          <w:position w:val="0"/>
          <w:sz w:val="21"/>
          <w:shd w:val="clear" w:fill="auto"/>
        </w:rPr>
        <w:t>？        答：赛利亚</w:t>
      </w:r>
      <w:r>
        <w:rPr>
          <w:rFonts w:ascii="宋体" w:hAnsi="宋体" w:eastAsia="宋体" w:cs="宋体"/>
          <w:color w:val="auto"/>
          <w:spacing w:val="0"/>
          <w:position w:val="0"/>
          <w:sz w:val="21"/>
          <w:shd w:val="clear" w:fill="auto"/>
        </w:rPr>
        <w:t>凯丽兑换</w:t>
      </w:r>
    </w:p>
    <w:p>
      <w:pPr>
        <w:tabs>
          <w:tab w:val="left" w:pos="312"/>
        </w:tabs>
        <w:spacing w:before="0" w:after="0" w:line="240" w:lineRule="auto"/>
        <w:ind w:left="0" w:right="0" w:firstLine="0"/>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6.</w:t>
      </w:r>
      <w:r>
        <w:rPr>
          <w:rFonts w:ascii="宋体" w:hAnsi="宋体" w:eastAsia="宋体" w:cs="宋体"/>
          <w:color w:val="auto"/>
          <w:spacing w:val="0"/>
          <w:position w:val="0"/>
          <w:sz w:val="21"/>
          <w:shd w:val="clear" w:fill="auto"/>
        </w:rPr>
        <w:t xml:space="preserve">深渊票哪里弄    </w:t>
      </w:r>
      <w:r>
        <w:rPr>
          <w:rFonts w:ascii="宋体" w:hAnsi="宋体" w:eastAsia="宋体" w:cs="宋体"/>
          <w:color w:val="auto"/>
          <w:spacing w:val="0"/>
          <w:position w:val="0"/>
          <w:sz w:val="21"/>
          <w:shd w:val="clear" w:fill="auto"/>
        </w:rPr>
        <w:t xml:space="preserve">      </w:t>
      </w:r>
      <w:r>
        <w:rPr>
          <w:rFonts w:ascii="宋体" w:hAnsi="宋体" w:eastAsia="宋体" w:cs="宋体"/>
          <w:color w:val="auto"/>
          <w:spacing w:val="0"/>
          <w:position w:val="0"/>
          <w:sz w:val="21"/>
          <w:shd w:val="clear" w:fill="auto"/>
        </w:rPr>
        <w:t>答</w:t>
      </w:r>
      <w:r>
        <w:rPr>
          <w:rFonts w:ascii="宋体" w:hAnsi="宋体" w:eastAsia="宋体" w:cs="宋体"/>
          <w:color w:val="auto"/>
          <w:spacing w:val="0"/>
          <w:position w:val="0"/>
          <w:sz w:val="21"/>
          <w:shd w:val="clear" w:fill="auto"/>
        </w:rPr>
        <w:t>：</w:t>
      </w:r>
      <w:r>
        <w:rPr>
          <w:rFonts w:ascii="宋体" w:hAnsi="宋体" w:eastAsia="宋体" w:cs="宋体"/>
          <w:color w:val="auto"/>
          <w:spacing w:val="0"/>
          <w:position w:val="0"/>
          <w:sz w:val="21"/>
          <w:shd w:val="clear" w:fill="auto"/>
        </w:rPr>
        <w:t>找歌兰蒂斯换</w:t>
      </w:r>
      <w:r>
        <w:rPr>
          <w:rFonts w:ascii="宋体" w:hAnsi="宋体" w:eastAsia="宋体" w:cs="宋体"/>
          <w:color w:val="auto"/>
          <w:spacing w:val="0"/>
          <w:position w:val="0"/>
          <w:sz w:val="21"/>
          <w:shd w:val="clear" w:fill="auto"/>
        </w:rPr>
        <w:t>或者普通图较高级掉落</w:t>
      </w:r>
    </w:p>
    <w:p>
      <w:pPr>
        <w:numPr>
          <w:ilvl w:val="0"/>
          <w:numId w:val="7"/>
        </w:numPr>
        <w:pBdr/>
        <w:tabs>
          <w:tab w:val="left" w:pos="312"/>
        </w:tabs>
        <w:spacing w:before="0" w:after="0" w:line="240" w:lineRule="auto"/>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游戏左侧</w:t>
      </w:r>
      <w:r>
        <w:rPr>
          <w:rFonts w:ascii="宋体" w:hAnsi="宋体" w:eastAsia="宋体" w:cs="宋体"/>
          <w:color w:val="auto"/>
          <w:spacing w:val="0"/>
          <w:position w:val="0"/>
          <w:sz w:val="21"/>
          <w:shd w:val="clear" w:fill="auto"/>
        </w:rPr>
        <w:t>更多活动</w:t>
      </w:r>
      <w:r>
        <w:rPr>
          <w:rFonts w:ascii="宋体" w:hAnsi="宋体" w:eastAsia="宋体" w:cs="宋体"/>
          <w:color w:val="auto"/>
          <w:spacing w:val="0"/>
          <w:position w:val="0"/>
          <w:sz w:val="21"/>
          <w:shd w:val="clear" w:fill="auto"/>
        </w:rPr>
        <w:t xml:space="preserve">     </w:t>
      </w:r>
      <w:r>
        <w:rPr>
          <w:rFonts w:ascii="宋体" w:hAnsi="宋体" w:eastAsia="宋体" w:cs="宋体"/>
          <w:color w:val="auto"/>
          <w:spacing w:val="0"/>
          <w:position w:val="0"/>
          <w:sz w:val="21"/>
          <w:shd w:val="clear" w:fill="auto"/>
        </w:rPr>
        <w:t>答新手可以都看一遍每日嫖金币</w:t>
      </w:r>
    </w:p>
    <w:p>
      <w:pPr>
        <w:numPr>
          <w:ilvl w:val="0"/>
          <w:numId w:val="7"/>
        </w:numPr>
        <w:tabs>
          <w:tab w:val="left" w:pos="312"/>
        </w:tabs>
        <w:spacing w:before="0" w:after="0" w:line="240" w:lineRule="auto"/>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每日任务的门票在每日vip礼盒及无限盒子（商城</w:t>
      </w:r>
      <w:r>
        <w:rPr>
          <w:rFonts w:ascii="宋体" w:hAnsi="宋体" w:eastAsia="宋体" w:cs="宋体"/>
          <w:color w:val="auto"/>
          <w:spacing w:val="0"/>
          <w:position w:val="0"/>
          <w:sz w:val="21"/>
          <w:shd w:val="clear" w:fill="auto"/>
        </w:rPr>
        <w:t>19.</w:t>
      </w:r>
      <w:r>
        <w:rPr>
          <w:rFonts w:ascii="宋体" w:hAnsi="宋体" w:eastAsia="宋体" w:cs="宋体"/>
          <w:color w:val="auto"/>
          <w:spacing w:val="0"/>
          <w:position w:val="0"/>
          <w:sz w:val="21"/>
          <w:shd w:val="clear" w:fill="auto"/>
        </w:rPr>
        <w:t>8w点券）里面，</w:t>
      </w:r>
      <w:r>
        <w:rPr>
          <w:rFonts w:ascii="宋体" w:hAnsi="宋体" w:eastAsia="宋体" w:cs="宋体"/>
          <w:b/>
          <w:color w:val="FF0000"/>
          <w:spacing w:val="0"/>
          <w:position w:val="0"/>
          <w:sz w:val="21"/>
          <w:shd w:val="clear" w:fill="auto"/>
        </w:rPr>
        <w:t>卡修斯的门票需要接任务：帕罗迪修斯的求救信号-15个镇魂石（开魔盒、魂图任务或者魂图门口爱丽丝兑换（10个灵魂之痕兑换1个镇魂石）灵魂之痕刷魂牛图）</w:t>
      </w:r>
    </w:p>
    <w:p>
      <w:pPr>
        <w:pStyle w:val="3bfae6"/>
        <w:ind w:left="0"/>
        <w:rPr>
          <w:position w:val="0"/>
        </w:rPr>
      </w:pPr>
      <w:r>
        <w:rPr>
          <w:color w:val="FF0000"/>
          <w:position w:val="0"/>
          <w:sz w:val="44"/>
          <w:shd w:val="clear" w:color="auto" w:fill="FFFF00"/>
        </w:rPr>
        <w:t>二、怎么赚金币？</w:t>
      </w:r>
    </w:p>
    <w:p>
      <w:pPr>
        <w:numPr>
          <w:ilvl w:val="0"/>
          <w:numId w:val="8"/>
        </w:numPr>
        <w:tabs>
          <w:tab w:val="left" w:pos="312"/>
        </w:tabs>
        <w:spacing w:before="0" w:after="0" w:line="240" w:lineRule="auto"/>
        <w:ind w:left="0" w:right="0" w:firstLine="0"/>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打每日给的大饼丢商店</w:t>
      </w:r>
    </w:p>
    <w:p>
      <w:pPr>
        <w:numPr>
          <w:ilvl w:val="0"/>
          <w:numId w:val="8"/>
        </w:numPr>
        <w:tabs>
          <w:tab w:val="left" w:pos="312"/>
        </w:tabs>
        <w:spacing w:before="0" w:after="0" w:line="240" w:lineRule="auto"/>
        <w:ind w:left="0" w:right="0" w:firstLine="0"/>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打图掉落物品</w:t>
      </w:r>
      <w:r>
        <w:rPr>
          <w:rFonts w:ascii="宋体" w:hAnsi="宋体" w:eastAsia="宋体" w:cs="宋体"/>
          <w:color w:val="auto"/>
          <w:spacing w:val="0"/>
          <w:position w:val="0"/>
          <w:sz w:val="21"/>
          <w:shd w:val="clear" w:fill="auto"/>
        </w:rPr>
        <w:t>：</w:t>
      </w:r>
      <w:r>
        <w:rPr>
          <w:rFonts w:ascii="宋体" w:hAnsi="宋体" w:eastAsia="宋体" w:cs="宋体"/>
          <w:color w:val="FF0000"/>
          <w:spacing w:val="0"/>
          <w:position w:val="0"/>
          <w:sz w:val="21"/>
          <w:shd w:val="clear" w:color="auto" w:fill="FFFF00"/>
        </w:rPr>
        <w:t>英雄的宿命</w:t>
      </w:r>
      <w:r>
        <w:rPr>
          <w:rFonts w:ascii="宋体" w:hAnsi="宋体" w:eastAsia="宋体" w:cs="宋体"/>
          <w:color w:val="auto"/>
          <w:spacing w:val="0"/>
          <w:position w:val="0"/>
          <w:sz w:val="21"/>
          <w:shd w:val="clear" w:fill="auto"/>
        </w:rPr>
        <w:t>、</w:t>
      </w:r>
      <w:r>
        <w:rPr>
          <w:rFonts w:ascii="宋体" w:hAnsi="宋体" w:eastAsia="宋体" w:cs="宋体"/>
          <w:color w:val="FF0000"/>
          <w:spacing w:val="0"/>
          <w:position w:val="0"/>
          <w:sz w:val="21"/>
          <w:shd w:val="clear" w:color="auto" w:fill="FFFF00"/>
        </w:rPr>
        <w:t>深渊碎片</w:t>
      </w:r>
      <w:r>
        <w:rPr>
          <w:rFonts w:ascii="宋体" w:hAnsi="宋体" w:eastAsia="宋体" w:cs="宋体"/>
          <w:color w:val="auto"/>
          <w:spacing w:val="0"/>
          <w:position w:val="0"/>
          <w:sz w:val="21"/>
          <w:shd w:val="clear" w:fill="auto"/>
        </w:rPr>
        <w:t>出售</w:t>
      </w:r>
      <w:r>
        <w:rPr>
          <w:rFonts w:ascii="宋体" w:hAnsi="宋体" w:eastAsia="宋体" w:cs="宋体"/>
          <w:color w:val="auto"/>
          <w:spacing w:val="0"/>
          <w:position w:val="0"/>
          <w:sz w:val="21"/>
          <w:shd w:val="clear" w:fill="auto"/>
        </w:rPr>
        <w:t>玩家</w:t>
      </w:r>
    </w:p>
    <w:p>
      <w:pPr>
        <w:numPr>
          <w:ilvl w:val="0"/>
          <w:numId w:val="8"/>
        </w:numPr>
        <w:tabs>
          <w:tab w:val="left" w:pos="312"/>
        </w:tabs>
        <w:spacing w:before="0" w:after="0" w:line="240" w:lineRule="auto"/>
        <w:ind w:left="0" w:right="0" w:firstLine="0"/>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出售无色、透明给玩家</w:t>
      </w:r>
    </w:p>
    <w:p>
      <w:pPr>
        <w:numPr>
          <w:ilvl w:val="0"/>
          <w:numId w:val="8"/>
        </w:numPr>
        <w:tabs>
          <w:tab w:val="left" w:pos="312"/>
        </w:tabs>
        <w:spacing w:before="0" w:after="0" w:line="240" w:lineRule="auto"/>
        <w:ind w:left="0" w:right="0" w:firstLine="0"/>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目前玩家流通搬砖大佬必收材料：</w:t>
      </w:r>
      <w:r>
        <w:rPr>
          <w:rFonts w:ascii="宋体" w:hAnsi="宋体" w:eastAsia="宋体" w:cs="宋体"/>
          <w:b/>
          <w:i w:val="false"/>
          <w:color w:val="FF0000"/>
          <w:spacing w:val="0"/>
          <w:position w:val="0"/>
          <w:sz w:val="21"/>
          <w:u w:val="single"/>
          <w:shd w:val="clear" w:color="auto" w:fill="FFFF00"/>
        </w:rPr>
        <w:t>深渊灵魂碎片，矛盾结晶，无色，巨龙的龙王血。</w:t>
      </w:r>
    </w:p>
    <w:p>
      <w:pPr>
        <w:numPr>
          <w:ilvl w:val="0"/>
          <w:numId w:val="8"/>
        </w:numPr>
        <w:pBdr/>
        <w:tabs>
          <w:tab w:val="left" w:pos="312"/>
        </w:tabs>
        <w:spacing w:before="0" w:after="0" w:line="240" w:lineRule="auto"/>
        <w:ind w:left="0" w:right="0" w:firstLine="0"/>
        <w:jc w:val="both"/>
        <w:rPr>
          <w:rFonts w:ascii="宋体" w:hAnsi="宋体" w:eastAsia="宋体" w:cs="宋体"/>
          <w:color w:val="auto"/>
          <w:spacing w:val="0"/>
          <w:position w:val="0"/>
          <w:sz w:val="21"/>
          <w:shd w:val="clear" w:fill="auto"/>
        </w:rPr>
      </w:pPr>
      <w:r>
        <w:rPr>
          <w:rFonts w:ascii="宋体" w:hAnsi="宋体" w:eastAsia="宋体" w:cs="宋体"/>
          <w:color w:val="auto"/>
          <w:spacing w:val="0"/>
          <w:position w:val="0"/>
          <w:sz w:val="21"/>
          <w:shd w:val="clear" w:fill="auto"/>
        </w:rPr>
        <w:t>打深渊掉装备</w:t>
      </w:r>
      <w:r>
        <w:rPr>
          <w:rFonts w:ascii="宋体" w:hAnsi="宋体" w:eastAsia="宋体" w:cs="宋体"/>
          <w:color w:val="auto"/>
          <w:spacing w:val="0"/>
          <w:position w:val="0"/>
          <w:sz w:val="21"/>
          <w:shd w:val="clear" w:fill="auto"/>
        </w:rPr>
        <w:t>一键出售</w:t>
      </w:r>
      <w:r>
        <w:rPr>
          <w:rFonts w:ascii="宋体" w:hAnsi="宋体" w:eastAsia="宋体" w:cs="宋体"/>
          <w:color w:val="auto"/>
          <w:spacing w:val="0"/>
          <w:position w:val="0"/>
          <w:sz w:val="21"/>
          <w:shd w:val="clear" w:fill="auto"/>
        </w:rPr>
        <w:t>商店</w:t>
      </w:r>
      <w:r>
        <w:rPr>
          <w:rFonts w:ascii="宋体" w:hAnsi="宋体" w:eastAsia="宋体" w:cs="宋体"/>
          <w:color w:val="auto"/>
          <w:spacing w:val="0"/>
          <w:position w:val="0"/>
          <w:sz w:val="21"/>
          <w:shd w:val="clear" w:fill="auto"/>
        </w:rPr>
        <w:t>（</w:t>
      </w:r>
      <w:r>
        <w:rPr>
          <w:rFonts w:ascii="宋体" w:hAnsi="宋体" w:eastAsia="宋体" w:cs="宋体"/>
          <w:color w:val="FF0000"/>
          <w:spacing w:val="0"/>
          <w:position w:val="0"/>
          <w:sz w:val="21"/>
          <w:shd w:val="clear" w:fill="auto"/>
        </w:rPr>
        <w:t>ALT+P</w:t>
      </w:r>
      <w:r>
        <w:rPr>
          <w:rFonts w:ascii="宋体" w:hAnsi="宋体" w:eastAsia="宋体" w:cs="宋体"/>
          <w:color w:val="auto"/>
          <w:spacing w:val="0"/>
          <w:position w:val="0"/>
          <w:sz w:val="21"/>
          <w:shd w:val="clear" w:fill="auto"/>
        </w:rPr>
        <w:t>）(</w:t>
      </w:r>
      <w:r>
        <w:rPr>
          <w:rFonts w:ascii="宋体" w:hAnsi="宋体" w:eastAsia="宋体" w:cs="宋体"/>
          <w:color w:val="FF0000"/>
          <w:spacing w:val="0"/>
          <w:position w:val="0"/>
          <w:sz w:val="21"/>
          <w:shd w:val="clear" w:fill="auto"/>
        </w:rPr>
        <w:t>ALT+I设置出售物品稀有度</w:t>
      </w:r>
      <w:r>
        <w:rPr>
          <w:rFonts w:ascii="宋体" w:hAnsi="宋体" w:eastAsia="宋体" w:cs="宋体"/>
          <w:color w:val="auto"/>
          <w:spacing w:val="0"/>
          <w:position w:val="0"/>
          <w:sz w:val="21"/>
          <w:shd w:val="clear" w:fill="auto"/>
        </w:rPr>
        <w:t>）</w:t>
      </w:r>
    </w:p>
    <w:p>
      <w:pPr>
        <w:numPr>
          <w:ilvl w:val="0"/>
          <w:numId w:val="8"/>
        </w:numPr>
        <w:pBdr/>
        <w:tabs>
          <w:tab w:val="left" w:pos="312"/>
        </w:tabs>
        <w:spacing w:before="0" w:after="0" w:line="240" w:lineRule="auto"/>
        <w:ind w:left="0" w:right="0" w:firstLine="0"/>
        <w:jc w:val="both"/>
        <w:rPr>
          <w:rFonts w:ascii="宋体" w:hAnsi="宋体" w:eastAsia="宋体" w:cs="宋体"/>
          <w:b/>
          <w:color w:val="7030A0"/>
          <w:spacing w:val="0"/>
          <w:position w:val="0"/>
          <w:sz w:val="21"/>
          <w:u w:val="single"/>
          <w:shd w:val="clear" w:fill="auto"/>
        </w:rPr>
      </w:pPr>
      <w:r>
        <w:rPr>
          <w:rFonts w:ascii="宋体" w:hAnsi="宋体" w:eastAsia="宋体" w:cs="宋体"/>
          <w:b/>
          <w:color w:val="7030A0"/>
          <w:spacing w:val="0"/>
          <w:position w:val="0"/>
          <w:sz w:val="21"/>
          <w:u w:val="single"/>
          <w:shd w:val="clear" w:fill="auto"/>
        </w:rPr>
        <w:t>装备起来刷巨龙地图第二个图刷龙血、矛盾的晶石、强烈的气息等（大佬必收材料）</w:t>
      </w:r>
    </w:p>
    <w:p>
      <w:pPr>
        <w:numPr>
          <w:ilvl w:val="0"/>
          <w:numId w:val="8"/>
        </w:numPr>
        <w:pBdr/>
        <w:tabs>
          <w:tab w:val="left" w:pos="312"/>
        </w:tabs>
        <w:spacing w:before="0" w:after="0" w:line="240" w:lineRule="auto"/>
        <w:ind w:left="0" w:right="0" w:firstLine="0"/>
        <w:jc w:val="both"/>
        <w:rPr>
          <w:rFonts w:ascii="宋体" w:hAnsi="宋体" w:eastAsia="宋体" w:cs="宋体"/>
          <w:b/>
          <w:color w:val="7030A0"/>
          <w:spacing w:val="0"/>
          <w:position w:val="0"/>
          <w:sz w:val="21"/>
          <w:u w:val="single"/>
          <w:shd w:val="clear" w:fill="auto"/>
        </w:rPr>
      </w:pPr>
      <w:r>
        <w:rPr>
          <w:rFonts w:ascii="宋体" w:hAnsi="宋体" w:eastAsia="宋体" w:cs="宋体"/>
          <w:b/>
          <w:color w:val="7030A0"/>
          <w:spacing w:val="0"/>
          <w:position w:val="0"/>
          <w:sz w:val="21"/>
          <w:u w:val="single"/>
          <w:shd w:val="clear" w:fill="auto"/>
        </w:rPr>
        <w:t>做每日任务奖励50左右饼，日进斗金！</w:t>
      </w:r>
    </w:p>
    <w:p>
      <w:pPr>
        <w:numPr>
          <w:ilvl w:val="0"/>
          <w:numId w:val="8"/>
        </w:numPr>
        <w:pBdr/>
        <w:tabs>
          <w:tab w:val="left" w:pos="312"/>
        </w:tabs>
        <w:spacing w:before="0" w:after="0" w:line="240" w:lineRule="auto"/>
        <w:ind w:left="0" w:right="0" w:firstLine="0"/>
        <w:jc w:val="both"/>
        <w:rPr>
          <w:rFonts w:ascii="宋体" w:hAnsi="宋体" w:eastAsia="宋体" w:cs="宋体"/>
          <w:b/>
          <w:color w:val="7030A0"/>
          <w:spacing w:val="0"/>
          <w:position w:val="0"/>
          <w:sz w:val="21"/>
          <w:u w:val="single"/>
          <w:shd w:val="clear" w:fill="auto"/>
        </w:rPr>
      </w:pPr>
      <w:r>
        <w:rPr>
          <w:rFonts w:ascii="宋体" w:hAnsi="宋体" w:eastAsia="宋体" w:cs="宋体"/>
          <w:b/>
          <w:color w:val="7030A0"/>
          <w:spacing w:val="0"/>
          <w:position w:val="0"/>
          <w:sz w:val="21"/>
          <w:u w:val="single"/>
          <w:shd w:val="clear" w:fill="auto"/>
        </w:rPr>
        <w:t>每日21点送的娃娃机器比可前往福胖胖启动娃娃机抓取大饼。</w:t>
      </w:r>
    </w:p>
    <w:p>
      <w:pPr>
        <w:numPr>
          <w:ilvl w:val="0"/>
          <w:numId w:val="8"/>
        </w:numPr>
        <w:pBdr/>
        <w:tabs>
          <w:tab w:val="left" w:pos="312"/>
        </w:tabs>
        <w:spacing w:before="0" w:after="0" w:line="240" w:lineRule="auto"/>
        <w:ind w:left="0" w:right="0" w:firstLine="0"/>
        <w:jc w:val="both"/>
        <w:rPr>
          <w:rFonts w:ascii="宋体" w:hAnsi="宋体" w:eastAsia="宋体" w:cs="宋体"/>
          <w:b/>
          <w:color w:val="7030A0"/>
          <w:spacing w:val="0"/>
          <w:position w:val="0"/>
          <w:sz w:val="21"/>
          <w:u w:val="single"/>
          <w:shd w:val="clear" w:fill="auto"/>
        </w:rPr>
      </w:pPr>
      <w:r>
        <w:rPr>
          <w:rFonts w:ascii="宋体" w:hAnsi="宋体" w:eastAsia="宋体" w:cs="宋体"/>
          <w:b/>
          <w:color w:val="7030A0"/>
          <w:spacing w:val="0"/>
          <w:position w:val="0"/>
          <w:sz w:val="21"/>
          <w:u w:val="single"/>
          <w:shd w:val="clear" w:fill="auto"/>
        </w:rPr>
        <w:t>副职业也是个不错的赚饼子的线路</w:t>
      </w:r>
      <w:r>
        <w:rPr>
          <w:rFonts w:ascii="宋体" w:hAnsi="宋体" w:eastAsia="宋体" w:cs="宋体"/>
          <w:b/>
          <w:color w:val="7030A0"/>
          <w:spacing w:val="0"/>
          <w:position w:val="0"/>
          <w:sz w:val="21"/>
          <w:u w:val="single"/>
          <w:shd w:val="clear" w:fill="auto"/>
        </w:rPr>
        <w:t>（cd药水，复活药水，霸体药水，隐身药水）</w:t>
      </w:r>
      <w:r>
        <w:rPr>
          <w:rFonts w:ascii="宋体" w:hAnsi="宋体" w:eastAsia="宋体" w:cs="宋体"/>
          <w:b/>
          <w:color w:val="7030A0"/>
          <w:spacing w:val="0"/>
          <w:position w:val="0"/>
          <w:sz w:val="21"/>
          <w:u w:val="single"/>
          <w:shd w:val="clear" w:fill="auto"/>
        </w:rPr>
        <w:t>。</w:t>
      </w:r>
    </w:p>
    <w:p>
      <w:pPr>
        <w:pStyle w:val="be5e11"/>
        <w:ind w:left="0"/>
        <w:rPr>
          <w:position w:val="0"/>
        </w:rPr>
      </w:pPr>
      <w:r>
        <w:rPr>
          <w:color w:val="FF0000"/>
          <w:sz w:val="44"/>
          <w:szCs w:val="38"/>
          <w:shd w:val="clear" w:color="auto" w:fill="FFFF00"/>
        </w:rPr>
        <w:t>三、装备线路</w:t>
      </w:r>
      <w:r>
        <w:rPr>
          <w:szCs w:val="38"/>
          <w:lang w:val="en-US" w:eastAsia="zh-CN"/>
        </w:rPr>
        <w:t xml:space="preserve">                    </w:t>
      </w:r>
    </w:p>
    <w:p>
      <w:pPr>
        <w:pStyle w:val="3bfae6"/>
        <w:snapToGrid w:val="false"/>
        <w:ind w:leftChars="0"/>
        <w:jc w:val="left"/>
        <w:rPr>
          <w:rFonts w:ascii="微软雅黑" w:hAnsi="微软雅黑" w:eastAsia="微软雅黑"/>
          <w:color w:val="002060"/>
          <w:shd w:val="clear" w:color="auto" w:fill="auto"/>
        </w:rPr>
      </w:pPr>
      <w:r>
        <w:rPr>
          <w:rFonts w:ascii="微软雅黑" w:hAnsi="微软雅黑" w:eastAsia="微软雅黑"/>
          <w:color w:val="002060"/>
          <w:shd w:val="clear" w:color="auto" w:fill="auto"/>
        </w:rPr>
        <w:t>（1）</w:t>
      </w:r>
      <w:r>
        <w:rPr>
          <w:rFonts w:ascii="微软雅黑" w:hAnsi="微软雅黑" w:eastAsia="微软雅黑" w:cs="微软雅黑"/>
          <w:b/>
          <w:color w:val="002060"/>
        </w:rPr>
        <w:t>武器</w:t>
      </w:r>
      <w:r>
        <w:rPr>
          <w:rFonts w:ascii="微软雅黑" w:hAnsi="微软雅黑" w:eastAsia="微软雅黑"/>
          <w:color w:val="002060"/>
          <w:shd w:val="clear" w:color="auto" w:fill="auto"/>
        </w:rPr>
        <w:t>：</w:t>
      </w:r>
    </w:p>
    <w:p>
      <w:pPr>
        <w:pBdr/>
        <w:snapToGrid w:val="false"/>
        <w:spacing w:before="60" w:after="60" w:line="240" w:lineRule="auto"/>
        <w:ind w:leftChars="320"/>
        <w:jc w:val="left"/>
        <w:rPr>
          <w:rFonts w:hint="eastAsia" w:ascii="微软雅黑" w:hAnsi="微软雅黑" w:eastAsia="微软雅黑"/>
          <w:color w:val="002060"/>
          <w:sz w:val="30"/>
          <w:szCs w:val="30"/>
          <w:shd w:val="clear" w:color="auto" w:fill="auto"/>
          <w:lang w:val="en-US" w:eastAsia="zh-CN"/>
        </w:rPr>
      </w:pPr>
      <w:r>
        <w:rPr>
          <w:rFonts w:hint="eastAsia" w:ascii="微软雅黑" w:hAnsi="微软雅黑" w:eastAsia="微软雅黑"/>
          <w:color w:val="002060"/>
          <w:sz w:val="30"/>
          <w:szCs w:val="30"/>
          <w:shd w:val="clear" w:color="auto" w:fill="auto"/>
          <w:lang w:val="en-US" w:eastAsia="zh-CN"/>
        </w:rPr>
        <w:t>深渊</w:t>
      </w:r>
      <w:r>
        <w:rPr>
          <w:rFonts w:hint="eastAsia" w:ascii="微软雅黑" w:hAnsi="微软雅黑" w:eastAsia="微软雅黑"/>
          <w:color w:val="002060"/>
          <w:sz w:val="30"/>
          <w:szCs w:val="30"/>
          <w:shd w:val="clear" w:color="auto" w:fill="auto"/>
          <w:lang w:val="en-US" w:eastAsia="zh-CN"/>
        </w:rPr>
        <w:t>爆</w:t>
      </w:r>
      <w:r>
        <w:rPr>
          <w:rFonts w:hint="eastAsia" w:ascii="微软雅黑" w:hAnsi="微软雅黑" w:eastAsia="微软雅黑"/>
          <w:color w:val="002060"/>
          <w:sz w:val="30"/>
          <w:szCs w:val="30"/>
          <w:shd w:val="clear" w:color="auto" w:fill="auto"/>
          <w:lang w:val="en-US" w:eastAsia="zh-CN"/>
        </w:rPr>
        <w:t>过度武器，侍魂在酒馆获取，或抽奖或收玩家手里的邀请好友直接送侍魂任务自动完成</w:t>
      </w:r>
    </w:p>
    <w:p>
      <w:pPr>
        <w:pBdr/>
        <w:snapToGrid w:val="false"/>
        <w:spacing w:before="60" w:after="60" w:line="240" w:lineRule="auto"/>
        <w:ind w:leftChars="0"/>
        <w:jc w:val="left"/>
        <w:rPr>
          <w:rFonts w:ascii="微软雅黑" w:hAnsi="微软雅黑" w:eastAsia="微软雅黑"/>
          <w:color w:val="002060"/>
          <w:sz w:val="26"/>
          <w:szCs w:val="26"/>
          <w:shd w:val="clear" w:color="auto" w:fill="auto"/>
        </w:rPr>
      </w:pPr>
      <w:r>
        <w:rPr>
          <w:rFonts w:hint="default" w:ascii="微软雅黑" w:hAnsi="微软雅黑" w:eastAsia="微软雅黑"/>
          <w:color w:val="002060"/>
          <w:sz w:val="30"/>
          <w:szCs w:val="30"/>
          <w:shd w:val="clear" w:color="auto" w:fill="auto"/>
          <w:lang w:val="en-US" w:eastAsia="zh-CN"/>
        </w:rPr>
        <w:t xml:space="preserve">       </w:t>
      </w:r>
      <w:r>
        <w:rPr>
          <w:rFonts w:ascii="微软雅黑" w:hAnsi="微软雅黑" w:eastAsia="微软雅黑"/>
          <w:color w:val="002060"/>
          <w:sz w:val="26"/>
          <w:szCs w:val="26"/>
          <w:shd w:val="clear" w:color="auto" w:fill="auto"/>
        </w:rPr>
        <w:t>产出：高地深渊爆（快捷键ALT+1）</w:t>
      </w:r>
    </w:p>
    <w:p>
      <w:pPr>
        <w:numPr/>
        <w:pBdr/>
        <w:snapToGrid w:val="false"/>
        <w:spacing w:before="60" w:after="60" w:line="240" w:lineRule="auto"/>
        <w:ind w:leftChars="320"/>
        <w:jc w:val="left"/>
        <w:rPr>
          <w:rFonts w:ascii="微软雅黑" w:hAnsi="微软雅黑" w:eastAsia="微软雅黑"/>
          <w:color w:val="002060"/>
          <w:sz w:val="26"/>
          <w:szCs w:val="26"/>
          <w:shd w:val="clear" w:color="auto" w:fill="auto"/>
        </w:rPr>
      </w:pPr>
      <w:r>
        <w:rPr>
          <w:rFonts w:ascii="微软雅黑" w:hAnsi="微软雅黑" w:eastAsia="微软雅黑"/>
          <w:color w:val="002060"/>
          <w:sz w:val="26"/>
          <w:szCs w:val="26"/>
          <w:shd w:val="clear" w:color="auto" w:fill="auto"/>
        </w:rPr>
        <w:t xml:space="preserve">         武器进阶：</w:t>
      </w:r>
      <w:r>
        <w:rPr>
          <w:rFonts w:ascii="微软雅黑" w:hAnsi="微软雅黑" w:eastAsia="微软雅黑"/>
          <w:color w:val="002060"/>
          <w:sz w:val="26"/>
          <w:szCs w:val="26"/>
          <w:shd w:val="clear" w:color="auto" w:fill="auto"/>
        </w:rPr>
        <w:t>侍魂升级5阶终</w:t>
      </w:r>
    </w:p>
    <w:p>
      <w:pPr>
        <w:numPr/>
        <w:pBdr>
          <w:bottom/>
        </w:pBdr>
        <w:snapToGrid w:val="false"/>
        <w:spacing w:before="60" w:after="60" w:line="240" w:lineRule="auto"/>
        <w:ind w:leftChars="320"/>
        <w:jc w:val="left"/>
        <w:rPr>
          <w:rFonts w:ascii="微软雅黑" w:hAnsi="微软雅黑" w:eastAsia="微软雅黑"/>
          <w:color w:val="002060"/>
          <w:sz w:val="26"/>
          <w:szCs w:val="26"/>
          <w:shd w:val="clear" w:color="auto" w:fill="auto"/>
        </w:rPr>
      </w:pPr>
      <w:r>
        <w:rPr>
          <w:rFonts w:ascii="微软雅黑" w:hAnsi="微软雅黑" w:eastAsia="微软雅黑"/>
          <w:color w:val="002060"/>
          <w:sz w:val="26"/>
          <w:szCs w:val="26"/>
          <w:shd w:val="clear" w:color="auto" w:fill="auto"/>
        </w:rPr>
        <w:t>侍魂武器抽奖以及酒馆</w:t>
      </w:r>
      <w:r>
        <w:rPr>
          <w:rFonts w:ascii="微软雅黑" w:hAnsi="微软雅黑" w:eastAsia="微软雅黑"/>
          <w:color w:val="002060"/>
          <w:sz w:val="26"/>
          <w:szCs w:val="26"/>
          <w:shd w:val="clear" w:color="auto" w:fill="auto"/>
        </w:rPr>
        <w:t>4</w:t>
      </w:r>
      <w:r>
        <w:rPr>
          <w:rFonts w:ascii="微软雅黑" w:hAnsi="微软雅黑" w:eastAsia="微软雅黑"/>
          <w:color w:val="002060"/>
          <w:sz w:val="26"/>
          <w:szCs w:val="26"/>
          <w:shd w:val="clear" w:color="auto" w:fill="auto"/>
        </w:rPr>
        <w:t>周年机器可出</w:t>
      </w:r>
    </w:p>
    <w:p>
      <w:pPr>
        <w:numPr/>
        <w:pBdr/>
        <w:snapToGrid w:val="false"/>
        <w:spacing w:before="60" w:after="60" w:line="240" w:lineRule="auto"/>
        <w:ind w:leftChars="320"/>
        <w:jc w:val="left"/>
        <w:rPr>
          <w:rFonts w:ascii="微软雅黑" w:hAnsi="微软雅黑" w:eastAsia="微软雅黑"/>
          <w:color w:val="00B0F0"/>
          <w:sz w:val="26"/>
          <w:szCs w:val="26"/>
          <w:shd w:val="clear" w:color="auto" w:fill="auto"/>
        </w:rPr>
      </w:pPr>
      <w:r>
        <w:rPr>
          <w:rFonts w:ascii="微软雅黑" w:hAnsi="微软雅黑" w:eastAsia="微软雅黑"/>
          <w:color w:val="00B0F0"/>
          <w:sz w:val="28"/>
          <w:szCs w:val="26"/>
          <w:shd w:val="clear" w:color="auto" w:fill="auto"/>
        </w:rPr>
        <w:t xml:space="preserve">侍魂武器1阶-2阶-3阶-4阶-5阶（改造券在凯丽胖娃酒馆购买） </w:t>
      </w:r>
      <w:r>
        <w:rPr>
          <w:rFonts w:ascii="微软雅黑" w:hAnsi="微软雅黑" w:eastAsia="微软雅黑"/>
          <w:color w:val="00B0F0"/>
          <w:sz w:val="72"/>
          <w:szCs w:val="26"/>
          <w:shd w:val="clear" w:color="auto" w:fill="auto"/>
        </w:rPr>
        <w:t xml:space="preserve">   </w:t>
      </w:r>
      <w:r>
        <w:rPr>
          <w:rFonts w:ascii="微软雅黑" w:hAnsi="微软雅黑" w:eastAsia="微软雅黑"/>
          <w:color w:val="00B0F0"/>
          <w:sz w:val="26"/>
          <w:szCs w:val="26"/>
          <w:shd w:val="clear" w:color="auto" w:fill="auto"/>
        </w:rPr>
        <w:t xml:space="preserve">     </w:t>
      </w:r>
    </w:p>
    <w:p>
      <w:pPr>
        <w:numPr/>
        <w:pBdr>
          <w:bottom/>
        </w:pBdr>
        <w:snapToGrid w:val="false"/>
        <w:spacing w:before="60" w:after="60" w:line="240" w:lineRule="auto"/>
        <w:ind w:leftChars="320"/>
        <w:jc w:val="left"/>
        <w:rPr>
          <w:rFonts w:ascii="微软雅黑" w:hAnsi="微软雅黑" w:eastAsia="微软雅黑"/>
          <w:color w:val="00B0F0"/>
          <w:sz w:val="26"/>
          <w:szCs w:val="26"/>
          <w:shd w:val="clear" w:fill="D9EAD3"/>
        </w:rPr>
      </w:pPr>
      <w:r>
        <w:rPr/>
        <w:drawing>
          <wp:inline distT="0" distB="0" distL="0" distR="0">
            <wp:extent cx="4847590" cy="3635693"/>
            <wp:effectExtent l="0" t="0" r="0" b="0"/>
            <wp:docPr id="128" name="picture" descr="descript"/>
            <wp:cNvGraphicFramePr/>
            <a:graphic>
              <a:graphicData uri="http://schemas.openxmlformats.org/drawingml/2006/picture">
                <pic:pic>
                  <pic:nvPicPr>
                    <pic:cNvPr id="129" name="picture" descr="descript"/>
                    <pic:cNvPicPr/>
                  </pic:nvPicPr>
                  <pic:blipFill rotWithShape="true">
                    <a:blip r:embed="rId47"/>
                    <a:srcRect/>
                    <a:stretch/>
                  </pic:blipFill>
                  <pic:spPr>
                    <a:xfrm>
                      <a:off x="0" y="0"/>
                      <a:ext cx="4847590" cy="3635693"/>
                    </a:xfrm>
                    <a:prstGeom prst="rect">
                      <a:avLst/>
                    </a:prstGeom>
                    <a:solidFill/>
                    <a:ln/>
                  </pic:spPr>
                </pic:pic>
              </a:graphicData>
            </a:graphic>
          </wp:inline>
        </w:drawing>
      </w:r>
    </w:p>
    <w:p>
      <w:pPr>
        <w:pBdr/>
        <w:snapToGrid w:val="false"/>
        <w:spacing w:before="60" w:after="60" w:line="312" w:lineRule="auto"/>
        <w:ind w:leftChars="0"/>
        <w:jc w:val="left"/>
        <w:rPr>
          <w:rFonts w:ascii="微软雅黑" w:hAnsi="微软雅黑" w:eastAsia="微软雅黑"/>
          <w:color w:val="333333"/>
          <w:sz w:val="26"/>
          <w:szCs w:val="26"/>
          <w:shd w:val="clear" w:color="auto" w:fill="FFFFFF"/>
        </w:rPr>
      </w:pPr>
      <w:r>
        <w:rPr>
          <w:rFonts w:ascii="微软雅黑" w:hAnsi="微软雅黑" w:eastAsia="微软雅黑"/>
          <w:color w:val="333333"/>
          <w:sz w:val="26"/>
          <w:szCs w:val="26"/>
          <w:shd w:val="clear" w:color="auto" w:fill="FFFFFF"/>
        </w:rPr>
        <w:t xml:space="preserve">       </w:t>
      </w:r>
      <w:r>
        <w:rPr>
          <w:rFonts w:ascii="微软雅黑" w:hAnsi="微软雅黑" w:eastAsia="微软雅黑"/>
          <w:color w:val="002060"/>
          <w:sz w:val="26"/>
          <w:szCs w:val="26"/>
          <w:shd w:val="clear" w:color="auto" w:fill="FFFFFF"/>
        </w:rPr>
        <w:t xml:space="preserve">  </w:t>
      </w:r>
      <w:r>
        <w:rPr>
          <w:rFonts w:ascii="微软雅黑" w:hAnsi="微软雅黑" w:eastAsia="微软雅黑"/>
          <w:color w:val="333333"/>
          <w:sz w:val="26"/>
          <w:szCs w:val="26"/>
          <w:shd w:val="clear" w:color="auto" w:fill="FFFFFF"/>
        </w:rPr>
        <w:t>领主的灵魂（远古地图牛或者野猪刷，能耐时间的可以去刷悲鸣顺道刷戮盅的眼睛（升级鸽子首饰的材料）需要6000个）</w:t>
      </w:r>
    </w:p>
    <w:p>
      <w:pPr>
        <w:pBdr>
          <w:bottom/>
        </w:pBdr>
        <w:snapToGrid w:val="false"/>
        <w:spacing w:before="60" w:after="60" w:line="312" w:lineRule="auto"/>
        <w:ind w:leftChars="0"/>
        <w:jc w:val="left"/>
        <w:rPr>
          <w:rFonts w:ascii="微软雅黑" w:hAnsi="微软雅黑" w:eastAsia="微软雅黑"/>
          <w:color w:val="333333"/>
          <w:sz w:val="26"/>
          <w:szCs w:val="26"/>
          <w:shd w:val="clear" w:color="auto" w:fill="FFFFFF"/>
        </w:rPr>
      </w:pPr>
      <w:r>
        <w:rPr/>
        <w:drawing>
          <wp:inline distT="0" distB="0" distL="0" distR="0">
            <wp:extent cx="5274310" cy="5229537"/>
            <wp:effectExtent l="0" t="0" r="0" b="0"/>
            <wp:docPr id="131" name="picture" descr="descript"/>
            <wp:cNvGraphicFramePr/>
            <a:graphic>
              <a:graphicData uri="http://schemas.openxmlformats.org/drawingml/2006/picture">
                <pic:pic>
                  <pic:nvPicPr>
                    <pic:cNvPr id="132" name="picture" descr="descript"/>
                    <pic:cNvPicPr/>
                  </pic:nvPicPr>
                  <pic:blipFill rotWithShape="true">
                    <a:blip r:embed="rId48"/>
                    <a:srcRect/>
                    <a:stretch/>
                  </pic:blipFill>
                  <pic:spPr>
                    <a:xfrm>
                      <a:off x="0" y="0"/>
                      <a:ext cx="5274310" cy="5229537"/>
                    </a:xfrm>
                    <a:prstGeom prst="rect">
                      <a:avLst/>
                    </a:prstGeom>
                    <a:solidFill/>
                    <a:ln/>
                  </pic:spPr>
                </pic:pic>
              </a:graphicData>
            </a:graphic>
          </wp:inline>
        </w:drawing>
      </w:r>
      <w:r>
        <w:rPr>
          <w:rFonts w:ascii="微软雅黑" w:hAnsi="微软雅黑" w:eastAsia="微软雅黑"/>
          <w:color w:val="333333"/>
          <w:sz w:val="26"/>
          <w:szCs w:val="26"/>
          <w:shd w:val="clear" w:color="auto" w:fill="FFFFFF"/>
        </w:rPr>
        <w:t xml:space="preserve">                        </w:t>
      </w:r>
    </w:p>
    <w:p>
      <w:pPr>
        <w:pStyle w:val="be5e11"/>
        <w:rPr/>
      </w:pPr>
      <w:r>
        <w:rPr>
          <w:szCs w:val="26"/>
        </w:rPr>
        <w:t xml:space="preserve">  </w:t>
      </w:r>
      <w:r>
        <w:rPr>
          <w:color w:val="FF0000"/>
          <w:shd w:val="clear" w:color="auto" w:fill="FFFF00"/>
        </w:rPr>
        <w:t>（2）防具：</w:t>
      </w:r>
    </w:p>
    <w:p>
      <w:pPr>
        <w:pBdr>
          <w:bottom/>
        </w:pBdr>
        <w:snapToGrid w:val="false"/>
        <w:spacing w:before="60" w:after="60" w:line="240" w:lineRule="auto"/>
        <w:ind w:leftChars="200"/>
        <w:jc w:val="left"/>
        <w:rPr>
          <w:rFonts w:ascii="微软雅黑" w:hAnsi="微软雅黑" w:eastAsia="微软雅黑" w:cs="微软雅黑"/>
          <w:b w:val="false"/>
          <w:color w:val="00B0F0"/>
          <w:sz w:val="28"/>
          <w:szCs w:val="26"/>
        </w:rPr>
      </w:pPr>
      <w:r>
        <w:rPr>
          <w:rFonts w:ascii="微软雅黑" w:hAnsi="微软雅黑" w:eastAsia="微软雅黑" w:cs="微软雅黑"/>
          <w:b w:val="false"/>
          <w:color w:val="333333"/>
          <w:sz w:val="28"/>
          <w:szCs w:val="22"/>
        </w:rPr>
        <w:t xml:space="preserve">    </w:t>
      </w:r>
      <w:r>
        <w:rPr>
          <w:rFonts w:ascii="微软雅黑" w:hAnsi="微软雅黑" w:eastAsia="微软雅黑" w:cs="微软雅黑"/>
          <w:b w:val="false"/>
          <w:color w:val="00B0F0"/>
          <w:sz w:val="28"/>
          <w:szCs w:val="26"/>
        </w:rPr>
        <w:t>防具进阶：上线送的野猪套可以最终进阶到超神话</w:t>
      </w:r>
    </w:p>
    <w:p>
      <w:pPr>
        <w:snapToGrid w:val="false"/>
        <w:spacing w:before="60" w:after="60" w:line="240" w:lineRule="auto"/>
        <w:ind w:leftChars="200"/>
        <w:jc w:val="left"/>
        <w:rPr>
          <w:rFonts w:ascii="微软雅黑" w:hAnsi="微软雅黑" w:eastAsia="微软雅黑" w:cs="微软雅黑"/>
          <w:b w:val="false"/>
          <w:color w:val="00B0F0"/>
          <w:sz w:val="28"/>
          <w:szCs w:val="26"/>
        </w:rPr>
      </w:pPr>
      <w:r>
        <w:rPr>
          <w:rFonts w:ascii="微软雅黑" w:hAnsi="微软雅黑" w:eastAsia="微软雅黑" w:cs="微软雅黑"/>
          <w:b w:val="false"/>
          <w:color w:val="00B0F0"/>
          <w:sz w:val="28"/>
          <w:szCs w:val="26"/>
        </w:rPr>
        <w:t>二：野猪套→真野猪→镇魂套→巨龙套→超神话→沉睡套装</w:t>
      </w:r>
    </w:p>
    <w:p>
      <w:pPr>
        <w:snapToGrid w:val="false"/>
        <w:spacing w:before="60" w:after="60" w:line="240" w:lineRule="auto"/>
        <w:ind w:leftChars="200"/>
        <w:jc w:val="left"/>
        <w:rPr>
          <w:rFonts w:ascii="微软雅黑" w:hAnsi="微软雅黑" w:eastAsia="微软雅黑" w:cs="微软雅黑"/>
          <w:b w:val="false"/>
          <w:color w:val="00B0F0"/>
          <w:sz w:val="28"/>
          <w:szCs w:val="26"/>
          <w:shd w:val="clear" w:color="auto" w:fill="auto"/>
        </w:rPr>
      </w:pPr>
      <w:r>
        <w:rPr>
          <w:rFonts w:ascii="微软雅黑" w:hAnsi="微软雅黑" w:eastAsia="微软雅黑" w:cs="微软雅黑"/>
          <w:b w:val="false"/>
          <w:color w:val="00B0F0"/>
          <w:sz w:val="28"/>
          <w:szCs w:val="26"/>
          <w:shd w:val="clear" w:color="auto" w:fill="auto"/>
        </w:rPr>
        <w:t>产出：</w:t>
      </w:r>
    </w:p>
    <w:p>
      <w:pPr>
        <w:snapToGrid w:val="false"/>
        <w:spacing w:before="60" w:after="60" w:line="240" w:lineRule="auto"/>
        <w:ind w:leftChars="200"/>
        <w:jc w:val="left"/>
        <w:rPr>
          <w:rFonts w:ascii="微软雅黑" w:hAnsi="微软雅黑" w:eastAsia="微软雅黑" w:cs="微软雅黑"/>
          <w:b w:val="false"/>
          <w:color w:val="00B0F0"/>
          <w:sz w:val="28"/>
          <w:szCs w:val="26"/>
          <w:shd w:val="clear" w:color="auto" w:fill="auto"/>
        </w:rPr>
      </w:pPr>
      <w:r>
        <w:rPr>
          <w:rFonts w:ascii="微软雅黑" w:hAnsi="微软雅黑" w:eastAsia="微软雅黑" w:cs="微软雅黑"/>
          <w:b w:val="false"/>
          <w:color w:val="00B0F0"/>
          <w:sz w:val="28"/>
          <w:szCs w:val="26"/>
          <w:shd w:val="clear" w:color="auto" w:fill="auto"/>
        </w:rPr>
        <w:t>野猪套：上线送，中间变更职业赛利亚商店买</w:t>
      </w:r>
    </w:p>
    <w:p>
      <w:pPr>
        <w:numPr/>
        <w:pBdr/>
        <w:snapToGrid w:val="false"/>
        <w:spacing w:before="60" w:after="60" w:line="240" w:lineRule="auto"/>
        <w:ind w:leftChars="200"/>
        <w:jc w:val="left"/>
        <w:rPr>
          <w:rFonts w:ascii="微软雅黑" w:hAnsi="微软雅黑" w:eastAsia="微软雅黑" w:cs="微软雅黑"/>
          <w:b w:val="false"/>
          <w:color w:val="00B0F0"/>
          <w:sz w:val="28"/>
          <w:szCs w:val="26"/>
          <w:shd w:val="clear" w:color="auto" w:fill="auto"/>
        </w:rPr>
      </w:pPr>
      <w:r>
        <w:rPr>
          <w:rFonts w:ascii="微软雅黑" w:hAnsi="微软雅黑" w:eastAsia="微软雅黑" w:cs="微软雅黑"/>
          <w:b w:val="false"/>
          <w:color w:val="00B0F0"/>
          <w:sz w:val="28"/>
          <w:szCs w:val="26"/>
          <w:shd w:val="clear" w:color="auto" w:fill="auto"/>
        </w:rPr>
        <w:t>真野猪：在镇魂曲NPC-艾丽丝商店设计图合成</w:t>
      </w:r>
    </w:p>
    <w:p>
      <w:pPr>
        <w:numPr/>
        <w:pBdr>
          <w:bottom/>
        </w:pBdr>
        <w:snapToGrid w:val="false"/>
        <w:spacing w:before="60" w:after="60" w:line="240" w:lineRule="auto"/>
        <w:ind w:leftChars="200"/>
        <w:jc w:val="left"/>
        <w:rPr>
          <w:rFonts w:ascii="微软雅黑" w:hAnsi="微软雅黑" w:eastAsia="微软雅黑" w:cs="微软雅黑"/>
          <w:b w:val="false"/>
          <w:color w:val="00B0F0"/>
          <w:sz w:val="28"/>
          <w:szCs w:val="26"/>
          <w:shd w:val="clear" w:color="auto" w:fill="auto"/>
        </w:rPr>
      </w:pPr>
      <w:r>
        <w:rPr>
          <w:rFonts w:ascii="微软雅黑" w:hAnsi="微软雅黑" w:eastAsia="微软雅黑" w:cs="微软雅黑"/>
          <w:b w:val="false"/>
          <w:color w:val="00B0F0"/>
          <w:sz w:val="28"/>
          <w:szCs w:val="26"/>
          <w:shd w:val="clear" w:color="auto" w:fill="auto"/>
        </w:rPr>
        <w:t>镇魂套：三国诸葛亮设计图合成</w:t>
      </w:r>
    </w:p>
    <w:p>
      <w:pPr>
        <w:pBdr/>
        <w:snapToGrid w:val="false"/>
        <w:spacing w:before="60" w:after="60" w:line="240" w:lineRule="auto"/>
        <w:ind w:leftChars="200"/>
        <w:jc w:val="left"/>
        <w:rPr>
          <w:rFonts w:ascii="微软雅黑" w:hAnsi="微软雅黑" w:eastAsia="微软雅黑" w:cs="微软雅黑"/>
          <w:b w:val="false"/>
          <w:color w:val="00B0F0"/>
          <w:sz w:val="28"/>
          <w:szCs w:val="26"/>
          <w:shd w:val="clear" w:color="auto" w:fill="auto"/>
        </w:rPr>
      </w:pPr>
      <w:r>
        <w:rPr>
          <w:rFonts w:ascii="微软雅黑" w:hAnsi="微软雅黑" w:eastAsia="微软雅黑" w:cs="微软雅黑"/>
          <w:b w:val="false"/>
          <w:color w:val="00B0F0"/>
          <w:sz w:val="28"/>
          <w:szCs w:val="26"/>
          <w:shd w:val="clear" w:color="auto" w:fill="auto"/>
        </w:rPr>
        <w:t>巨龙套：月溪镇</w:t>
      </w:r>
    </w:p>
    <w:p>
      <w:pPr>
        <w:pBdr/>
        <w:snapToGrid w:val="false"/>
        <w:spacing w:before="60" w:after="60" w:line="240" w:lineRule="auto"/>
        <w:ind w:leftChars="200"/>
        <w:jc w:val="left"/>
        <w:rPr>
          <w:rFonts w:ascii="微软雅黑" w:hAnsi="微软雅黑" w:eastAsia="微软雅黑"/>
          <w:b w:val="false"/>
          <w:color w:val="FF0000"/>
          <w:sz w:val="28"/>
          <w:szCs w:val="26"/>
          <w:shd w:val="clear" w:color="auto" w:fill="auto"/>
        </w:rPr>
      </w:pPr>
      <w:r>
        <w:rPr>
          <w:rFonts w:ascii="微软雅黑" w:hAnsi="微软雅黑" w:eastAsia="微软雅黑" w:cs="微软雅黑"/>
          <w:b w:val="false"/>
          <w:color w:val="00B0F0"/>
          <w:sz w:val="28"/>
          <w:szCs w:val="26"/>
          <w:shd w:val="clear" w:color="auto" w:fill="auto"/>
        </w:rPr>
        <w:t>超神话：酒馆波曼</w:t>
      </w:r>
      <w:r>
        <w:rPr>
          <w:rFonts w:ascii="微软雅黑" w:hAnsi="微软雅黑" w:eastAsia="微软雅黑" w:cs="微软雅黑"/>
          <w:b w:val="false"/>
          <w:color w:val="FF0000"/>
          <w:sz w:val="28"/>
          <w:szCs w:val="26"/>
          <w:shd w:val="clear" w:color="auto" w:fill="auto"/>
        </w:rPr>
        <w:t xml:space="preserve">           </w:t>
      </w:r>
      <w:r>
        <w:rPr>
          <w:rFonts w:ascii="微软雅黑" w:hAnsi="微软雅黑" w:eastAsia="微软雅黑"/>
          <w:b w:val="false"/>
          <w:color w:val="FF0000"/>
          <w:sz w:val="28"/>
          <w:szCs w:val="26"/>
          <w:shd w:val="clear" w:color="auto" w:fill="auto"/>
        </w:rPr>
        <w:t xml:space="preserve"> </w:t>
      </w:r>
    </w:p>
    <w:p>
      <w:pPr>
        <w:pBdr>
          <w:bottom/>
        </w:pBdr>
        <w:snapToGrid w:val="false"/>
        <w:spacing w:before="60" w:after="60" w:line="240" w:lineRule="auto"/>
        <w:ind w:leftChars="0"/>
        <w:jc w:val="left"/>
        <w:rPr>
          <w:rFonts w:ascii="微软雅黑" w:hAnsi="微软雅黑" w:eastAsia="微软雅黑"/>
          <w:b w:val="false"/>
          <w:color w:val="FF0000"/>
          <w:sz w:val="28"/>
          <w:szCs w:val="26"/>
          <w:shd w:val="clear" w:color="auto" w:fill="auto"/>
        </w:rPr>
      </w:pPr>
      <w:r>
        <w:rPr>
          <w:rFonts w:ascii="微软雅黑" w:hAnsi="微软雅黑" w:eastAsia="微软雅黑" w:cs=""/>
          <w:b/>
          <w:color w:val="00B0F0"/>
          <w:sz w:val="26"/>
          <w:szCs w:val="26"/>
        </w:rPr>
        <w:t xml:space="preserve">   </w:t>
      </w:r>
      <w:r>
        <w:rPr>
          <w:rFonts w:ascii="微软雅黑" w:hAnsi="微软雅黑" w:eastAsia="微软雅黑" w:cs=""/>
          <w:b/>
          <w:color w:val="00B0F0"/>
          <w:sz w:val="52"/>
          <w:szCs w:val="26"/>
        </w:rPr>
        <w:t>（详细内容游戏内体验）</w:t>
      </w:r>
      <w:r>
        <w:rPr>
          <w:rFonts w:ascii="微软雅黑" w:hAnsi="微软雅黑" w:eastAsia="微软雅黑" w:cs=""/>
          <w:color w:val="7030A0"/>
          <w:sz w:val="26"/>
          <w:szCs w:val="26"/>
        </w:rPr>
        <w:t xml:space="preserve"> </w:t>
      </w:r>
      <w:r>
        <w:rPr>
          <w:rFonts w:ascii="微软雅黑" w:hAnsi="微软雅黑" w:eastAsia="微软雅黑"/>
          <w:b w:val="false"/>
          <w:color w:val="FF0000"/>
          <w:sz w:val="28"/>
          <w:szCs w:val="26"/>
          <w:shd w:val="clear" w:color="auto" w:fill="auto"/>
        </w:rPr>
        <w:t xml:space="preserve">                 </w:t>
      </w:r>
    </w:p>
    <w:p>
      <w:pPr>
        <w:pStyle w:val="3bfae6"/>
        <w:snapToGrid w:val="false"/>
        <w:ind w:left="0" w:firstLineChars="0"/>
        <w:jc w:val="left"/>
        <w:rPr>
          <w:rFonts w:ascii="微软雅黑" w:hAnsi="微软雅黑" w:eastAsia="微软雅黑"/>
          <w:color w:val="002060"/>
        </w:rPr>
      </w:pPr>
      <w:r>
        <w:rPr>
          <w:rFonts w:ascii="微软雅黑" w:hAnsi="微软雅黑" w:eastAsia="微软雅黑"/>
          <w:color w:val="002060"/>
        </w:rPr>
        <w:t>（3）首饰：（酒馆波曼看详细）</w:t>
      </w:r>
    </w:p>
    <w:p>
      <w:pPr>
        <w:pBdr>
          <w:bottom/>
        </w:pBdr>
        <w:snapToGrid w:val="false"/>
        <w:spacing w:before="60" w:after="60" w:line="240" w:lineRule="auto"/>
        <w:jc w:val="left"/>
        <w:rPr>
          <w:rFonts w:ascii="微软雅黑" w:hAnsi="微软雅黑" w:eastAsia="微软雅黑"/>
          <w:color w:val="002060"/>
          <w:sz w:val="22"/>
          <w:szCs w:val="22"/>
        </w:rPr>
      </w:pPr>
      <w:r>
        <w:rPr>
          <w:rFonts w:ascii="微软雅黑" w:hAnsi="微软雅黑" w:eastAsia="微软雅黑"/>
          <w:color w:val="002060"/>
          <w:sz w:val="22"/>
          <w:szCs w:val="22"/>
        </w:rPr>
        <w:t xml:space="preserve">        一：深渊爆的神话或者异次元首饰（过度）</w:t>
      </w:r>
    </w:p>
    <w:p>
      <w:pPr>
        <w:pBdr/>
        <w:snapToGrid w:val="false"/>
        <w:spacing w:before="60" w:after="60" w:line="240" w:lineRule="auto"/>
        <w:jc w:val="left"/>
        <w:rPr>
          <w:rFonts w:ascii="微软雅黑" w:hAnsi="微软雅黑" w:eastAsia="微软雅黑" w:cs=""/>
          <w:color w:val="002060"/>
          <w:sz w:val="26"/>
          <w:szCs w:val="26"/>
        </w:rPr>
      </w:pPr>
      <w:r>
        <w:rPr>
          <w:rFonts w:hint="eastAsia" w:ascii="微软雅黑" w:hAnsi="微软雅黑" w:eastAsia="微软雅黑"/>
          <w:color w:val="333333"/>
          <w:sz w:val="22"/>
          <w:szCs w:val="22"/>
          <w:lang w:val="en-US" w:eastAsia="zh-CN"/>
        </w:rPr>
        <w:t xml:space="preserve">        </w:t>
      </w:r>
      <w:r>
        <w:rPr>
          <w:rFonts w:hint="eastAsia" w:ascii="微软雅黑" w:hAnsi="微软雅黑" w:eastAsia="微软雅黑"/>
          <w:color w:val="002060"/>
          <w:sz w:val="22"/>
          <w:szCs w:val="22"/>
          <w:lang w:val="en-US" w:eastAsia="zh-CN"/>
        </w:rPr>
        <w:t>二：巨龙首饰（月溪镇未精炼的念气结晶兑换）</w:t>
      </w:r>
      <w:r>
        <w:rPr>
          <w:rFonts w:ascii="微软雅黑" w:hAnsi="微软雅黑" w:eastAsia="微软雅黑" w:cs=""/>
          <w:color w:val="002060"/>
          <w:sz w:val="26"/>
          <w:szCs w:val="26"/>
        </w:rPr>
        <w:t>→鸽子首饰套</w:t>
      </w:r>
    </w:p>
    <w:p>
      <w:pPr>
        <w:pBdr>
          <w:bottom/>
        </w:pBdr>
        <w:snapToGrid w:val="false"/>
        <w:spacing w:before="60" w:after="60" w:line="240" w:lineRule="auto"/>
        <w:jc w:val="left"/>
        <w:rPr>
          <w:rFonts w:ascii="微软雅黑" w:hAnsi="微软雅黑" w:eastAsia="微软雅黑" w:cs=""/>
          <w:color w:val="002060"/>
          <w:sz w:val="26"/>
          <w:szCs w:val="26"/>
        </w:rPr>
      </w:pPr>
      <w:r>
        <w:rPr>
          <w:rFonts w:ascii="微软雅黑" w:hAnsi="微软雅黑" w:eastAsia="微软雅黑" w:cs=""/>
          <w:b/>
          <w:color w:val="002060"/>
          <w:sz w:val="26"/>
          <w:szCs w:val="26"/>
        </w:rPr>
        <w:t xml:space="preserve">    </w:t>
      </w:r>
      <w:r>
        <w:rPr>
          <w:rFonts w:ascii="微软雅黑" w:hAnsi="微软雅黑" w:eastAsia="微软雅黑" w:cs=""/>
          <w:b/>
          <w:color w:val="002060"/>
          <w:sz w:val="52"/>
          <w:szCs w:val="26"/>
        </w:rPr>
        <w:t>（详细内容游戏内体验）</w:t>
      </w:r>
      <w:r>
        <w:rPr>
          <w:rFonts w:ascii="微软雅黑" w:hAnsi="微软雅黑" w:eastAsia="微软雅黑" w:cs=""/>
          <w:color w:val="002060"/>
          <w:sz w:val="26"/>
          <w:szCs w:val="26"/>
        </w:rPr>
        <w:t xml:space="preserve"> </w:t>
      </w:r>
    </w:p>
    <w:p>
      <w:pPr>
        <w:pStyle w:val="3bfae6"/>
        <w:snapToGrid w:val="false"/>
        <w:ind w:left="0" w:firstLineChars="0"/>
        <w:jc w:val="left"/>
        <w:rPr>
          <w:rFonts w:ascii="微软雅黑" w:hAnsi="微软雅黑" w:eastAsia="微软雅黑"/>
          <w:color w:val="7030A0"/>
        </w:rPr>
      </w:pPr>
      <w:r>
        <w:rPr>
          <w:rFonts w:ascii="微软雅黑" w:hAnsi="微软雅黑" w:eastAsia="微软雅黑"/>
          <w:color w:val="7030A0"/>
        </w:rPr>
        <w:t>（4）特殊装备：（酒馆波曼看详细）</w:t>
      </w:r>
    </w:p>
    <w:p>
      <w:pPr>
        <w:pBdr/>
        <w:snapToGrid w:val="false"/>
        <w:spacing w:before="60" w:after="60" w:line="240" w:lineRule="auto"/>
        <w:ind w:leftChars="200"/>
        <w:jc w:val="left"/>
        <w:rPr>
          <w:rFonts w:ascii="微软雅黑" w:hAnsi="微软雅黑" w:eastAsia="微软雅黑"/>
          <w:color w:val="7030A0"/>
          <w:sz w:val="22"/>
          <w:szCs w:val="22"/>
        </w:rPr>
      </w:pPr>
      <w:r>
        <w:rPr>
          <w:rFonts w:ascii="微软雅黑" w:hAnsi="微软雅黑" w:eastAsia="微软雅黑"/>
          <w:color w:val="7030A0"/>
          <w:sz w:val="22"/>
          <w:szCs w:val="22"/>
        </w:rPr>
        <w:t>一：神话左右槽跟防具3件成套自由组合</w:t>
      </w:r>
    </w:p>
    <w:p>
      <w:pPr>
        <w:pBdr>
          <w:bottom/>
        </w:pBdr>
        <w:snapToGrid w:val="false"/>
        <w:spacing w:before="60" w:after="60" w:line="240" w:lineRule="auto"/>
        <w:ind w:leftChars="200"/>
        <w:jc w:val="left"/>
        <w:rPr>
          <w:rFonts w:ascii="微软雅黑" w:hAnsi="微软雅黑" w:eastAsia="微软雅黑" w:cs=""/>
          <w:color w:val="7030A0"/>
          <w:sz w:val="26"/>
          <w:szCs w:val="26"/>
        </w:rPr>
      </w:pPr>
      <w:r>
        <w:rPr>
          <w:rFonts w:ascii="微软雅黑" w:hAnsi="微软雅黑" w:eastAsia="微软雅黑"/>
          <w:color w:val="7030A0"/>
          <w:sz w:val="26"/>
          <w:szCs w:val="26"/>
        </w:rPr>
        <w:t>二：巨龙首饰（月溪镇未精炼的念气结晶兑换）</w:t>
      </w:r>
      <w:r>
        <w:rPr>
          <w:rFonts w:ascii="微软雅黑" w:hAnsi="微软雅黑" w:eastAsia="微软雅黑" w:cs=""/>
          <w:color w:val="7030A0"/>
          <w:sz w:val="26"/>
          <w:szCs w:val="26"/>
        </w:rPr>
        <w:t>→鸽子辅助装</w:t>
      </w:r>
      <w:r>
        <w:rPr>
          <w:rFonts w:ascii="微软雅黑" w:hAnsi="微软雅黑" w:eastAsia="微软雅黑" w:cs=""/>
          <w:b/>
          <w:color w:val="7030A0"/>
          <w:sz w:val="52"/>
          <w:szCs w:val="26"/>
        </w:rPr>
        <w:t>（详细内容游戏内体验）</w:t>
      </w:r>
      <w:r>
        <w:rPr>
          <w:rFonts w:ascii="微软雅黑" w:hAnsi="微软雅黑" w:eastAsia="微软雅黑" w:cs=""/>
          <w:color w:val="7030A0"/>
          <w:sz w:val="26"/>
          <w:szCs w:val="26"/>
        </w:rPr>
        <w:t xml:space="preserve">                   </w:t>
      </w:r>
    </w:p>
    <w:p>
      <w:pPr>
        <w:pBdr/>
        <w:snapToGrid w:val="false"/>
        <w:spacing w:before="60" w:after="60" w:line="312" w:lineRule="auto"/>
        <w:ind w:leftChars="0"/>
        <w:jc w:val="left"/>
        <w:rPr>
          <w:rFonts w:hint="eastAsia" w:ascii="微软雅黑" w:hAnsi="微软雅黑" w:eastAsia="微软雅黑"/>
          <w:b/>
          <w:color w:val="7030A0"/>
          <w:sz w:val="30"/>
          <w:szCs w:val="26"/>
          <w:shd w:val="clear" w:color="auto" w:fill="FFFF00"/>
          <w:lang w:val="en-US" w:eastAsia="zh-CN"/>
        </w:rPr>
      </w:pPr>
      <w:r>
        <w:rPr>
          <w:rFonts w:hint="eastAsia" w:ascii="微软雅黑" w:hAnsi="微软雅黑" w:eastAsia="微软雅黑"/>
          <w:b/>
          <w:color w:val="7030A0"/>
          <w:sz w:val="32"/>
          <w:szCs w:val="26"/>
          <w:lang w:val="en-US" w:eastAsia="zh-CN"/>
        </w:rPr>
        <w:t>（5）异界宝珠（赫顿玛尔-胖娃购买设计图）</w:t>
      </w:r>
      <w:r>
        <w:rPr>
          <w:rFonts w:hint="eastAsia" w:ascii="微软雅黑" w:hAnsi="微软雅黑" w:eastAsia="微软雅黑"/>
          <w:b/>
          <w:color w:val="7030A0"/>
          <w:sz w:val="30"/>
          <w:szCs w:val="26"/>
          <w:shd w:val="clear" w:color="auto" w:fill="FFFF00"/>
          <w:lang w:val="en-US" w:eastAsia="zh-CN"/>
        </w:rPr>
        <w:t>永恒珠宝、异界宝珠（赛利亚魔盒可以开到！）</w:t>
      </w:r>
    </w:p>
    <w:p>
      <w:pPr>
        <w:pBdr/>
        <w:snapToGrid w:val="false"/>
        <w:spacing w:before="60" w:after="60" w:line="312" w:lineRule="auto"/>
        <w:ind w:leftChars="0"/>
        <w:jc w:val="left"/>
        <w:rPr>
          <w:rFonts w:hint="eastAsia" w:ascii="微软雅黑" w:hAnsi="微软雅黑" w:eastAsia="微软雅黑"/>
          <w:b/>
          <w:color w:val="7030A0"/>
          <w:sz w:val="30"/>
          <w:szCs w:val="26"/>
          <w:shd w:val="clear" w:color="auto" w:fill="FFFF00"/>
          <w:lang w:val="en-US" w:eastAsia="zh-CN"/>
        </w:rPr>
      </w:pPr>
      <w:r>
        <w:rPr/>
        <w:drawing>
          <wp:inline distT="0" distB="0" distL="0" distR="0">
            <wp:extent cx="5238750" cy="1771650"/>
            <wp:effectExtent l="0" t="0" r="0" b="0"/>
            <wp:docPr id="134" name="picture" descr="descript"/>
            <wp:cNvGraphicFramePr/>
            <a:graphic>
              <a:graphicData uri="http://schemas.openxmlformats.org/drawingml/2006/picture">
                <pic:pic>
                  <pic:nvPicPr>
                    <pic:cNvPr id="135" name="picture" descr="descript"/>
                    <pic:cNvPicPr/>
                  </pic:nvPicPr>
                  <pic:blipFill rotWithShape="true">
                    <a:blip r:embed="rId49"/>
                    <a:srcRect l="0" t="0" r="0" b="0"/>
                    <a:stretch/>
                  </pic:blipFill>
                  <pic:spPr>
                    <a:xfrm rot="0">
                      <a:off x="0" y="0"/>
                      <a:ext cx="5238750" cy="1771650"/>
                    </a:xfrm>
                    <a:prstGeom prst="rect">
                      <a:avLst/>
                    </a:prstGeom>
                    <a:solidFill/>
                    <a:ln/>
                  </pic:spPr>
                </pic:pic>
              </a:graphicData>
            </a:graphic>
          </wp:inline>
        </w:drawing>
      </w:r>
    </w:p>
    <w:p>
      <w:pPr>
        <w:pBdr>
          <w:bottom/>
        </w:pBdr>
        <w:snapToGrid w:val="false"/>
        <w:spacing w:before="60" w:after="60" w:line="312" w:lineRule="auto"/>
        <w:ind w:leftChars="0"/>
        <w:jc w:val="left"/>
        <w:rPr>
          <w:rFonts w:hint="eastAsia" w:ascii="微软雅黑" w:hAnsi="微软雅黑" w:eastAsia="微软雅黑"/>
          <w:b/>
          <w:color w:val="7030A0"/>
          <w:sz w:val="30"/>
          <w:szCs w:val="26"/>
          <w:shd w:val="clear" w:color="auto" w:fill="FFFF00"/>
          <w:lang w:val="en-US" w:eastAsia="zh-CN"/>
        </w:rPr>
      </w:pPr>
      <w:r>
        <w:rPr>
          <w:rFonts w:hint="eastAsia" w:ascii="微软雅黑" w:hAnsi="微软雅黑" w:eastAsia="微软雅黑"/>
          <w:b/>
          <w:color w:val="7030A0"/>
          <w:sz w:val="30"/>
          <w:szCs w:val="26"/>
          <w:shd w:val="clear" w:color="auto" w:fill="FFFF00"/>
          <w:lang w:val="en-US" w:eastAsia="zh-CN"/>
        </w:rPr>
        <w:drawing>
          <wp:inline distT="0" distB="0" distL="0" distR="0">
            <wp:extent cx="5274310" cy="3955732"/>
            <wp:effectExtent l="0" t="0" r="0" b="0"/>
            <wp:docPr id="137" name="picture" descr="descript"/>
            <wp:cNvGraphicFramePr/>
            <a:graphic>
              <a:graphicData uri="http://schemas.openxmlformats.org/drawingml/2006/picture">
                <pic:pic>
                  <pic:nvPicPr>
                    <pic:cNvPr id="138" name="picture" descr="descript"/>
                    <pic:cNvPicPr/>
                  </pic:nvPicPr>
                  <pic:blipFill rotWithShape="true">
                    <a:blip r:embed="rId50"/>
                    <a:stretch/>
                  </pic:blipFill>
                  <pic:spPr>
                    <a:xfrm>
                      <a:off x="0" y="0"/>
                      <a:ext cx="5274310" cy="3955732"/>
                    </a:xfrm>
                    <a:prstGeom prst="rect">
                      <a:avLst/>
                    </a:prstGeom>
                  </pic:spPr>
                </pic:pic>
              </a:graphicData>
            </a:graphic>
          </wp:inline>
        </w:drawing>
      </w:r>
    </w:p>
    <w:p>
      <w:pPr>
        <w:pBdr/>
        <w:snapToGrid w:val="false"/>
        <w:spacing w:before="60" w:after="60" w:line="312" w:lineRule="auto"/>
        <w:ind w:leftChars="0"/>
        <w:jc w:val="left"/>
        <w:rPr>
          <w:rFonts w:hint="eastAsia" w:ascii="微软雅黑" w:hAnsi="微软雅黑" w:eastAsia="微软雅黑"/>
          <w:b/>
          <w:color w:val="7030A0"/>
          <w:sz w:val="30"/>
          <w:szCs w:val="26"/>
          <w:shd w:val="clear" w:color="auto" w:fill="FFFF00"/>
          <w:lang w:val="en-US" w:eastAsia="zh-CN"/>
        </w:rPr>
      </w:pPr>
      <w:r>
        <w:rPr>
          <w:rFonts w:hint="eastAsia" w:ascii="微软雅黑" w:hAnsi="微软雅黑" w:eastAsia="微软雅黑"/>
          <w:b/>
          <w:color w:val="7030A0"/>
          <w:sz w:val="30"/>
          <w:szCs w:val="26"/>
          <w:shd w:val="clear" w:color="auto" w:fill="FFFF00"/>
          <w:lang w:val="en-US" w:eastAsia="zh-CN"/>
        </w:rPr>
        <w:t>侍魂宝珠预览</w:t>
      </w:r>
    </w:p>
    <w:p>
      <w:pPr>
        <w:numPr>
          <w:ilvl w:val="0"/>
          <w:numId w:val="9"/>
        </w:numPr>
        <w:pBdr>
          <w:bottom/>
        </w:pBdr>
        <w:snapToGrid w:val="false"/>
        <w:spacing w:before="60" w:after="60" w:line="312" w:lineRule="auto"/>
        <w:ind/>
        <w:jc w:val="both"/>
        <w:rPr>
          <w:rFonts w:hint="eastAsia" w:ascii="微软雅黑" w:hAnsi="微软雅黑" w:eastAsia="微软雅黑" w:cs=""/>
          <w:b/>
          <w:color w:val="7030A0"/>
          <w:sz w:val="32"/>
          <w:szCs w:val="26"/>
          <w:lang w:val="en-US" w:eastAsia="zh-CN"/>
        </w:rPr>
      </w:pPr>
      <w:r>
        <w:rPr/>
        <w:drawing>
          <wp:inline distT="0" distB="0" distL="0" distR="0">
            <wp:extent cx="5274310" cy="4034243"/>
            <wp:effectExtent l="0" t="0" r="0" b="0"/>
            <wp:docPr id="140" name="picture" descr="descript"/>
            <wp:cNvGraphicFramePr/>
            <a:graphic>
              <a:graphicData uri="http://schemas.openxmlformats.org/drawingml/2006/picture">
                <pic:pic>
                  <pic:nvPicPr>
                    <pic:cNvPr id="141" name="picture" descr="descript"/>
                    <pic:cNvPicPr/>
                  </pic:nvPicPr>
                  <pic:blipFill rotWithShape="true">
                    <a:blip r:embed="rId51"/>
                    <a:srcRect/>
                    <a:stretch/>
                  </pic:blipFill>
                  <pic:spPr>
                    <a:xfrm>
                      <a:off x="0" y="0"/>
                      <a:ext cx="5274310" cy="4034243"/>
                    </a:xfrm>
                    <a:prstGeom prst="rect">
                      <a:avLst/>
                    </a:prstGeom>
                    <a:solidFill/>
                    <a:ln/>
                  </pic:spPr>
                </pic:pic>
              </a:graphicData>
            </a:graphic>
          </wp:inline>
        </w:drawing>
      </w:r>
    </w:p>
    <w:p>
      <w:pPr>
        <w:numPr>
          <w:ilvl w:val="0"/>
          <w:numId w:val="9"/>
        </w:numPr>
        <w:spacing w:before="0" w:after="0" w:line="240" w:lineRule="auto"/>
        <w:ind w:left="0" w:right="0" w:firstLine="0"/>
        <w:jc w:val="both"/>
        <w:rPr>
          <w:rFonts w:ascii="Calibri" w:hAnsi="Calibri" w:eastAsia="Calibri" w:cs="Calibri"/>
          <w:b/>
          <w:color w:val="auto"/>
          <w:spacing w:val="0"/>
          <w:position w:val="0"/>
          <w:sz w:val="28"/>
          <w:shd w:val="clear" w:fill="auto"/>
        </w:rPr>
      </w:pPr>
      <w:r>
        <w:rPr>
          <w:rFonts w:ascii="宋体" w:hAnsi="宋体" w:eastAsia="宋体" w:cs="宋体"/>
          <w:b/>
          <w:color w:val="auto"/>
          <w:spacing w:val="0"/>
          <w:position w:val="0"/>
          <w:sz w:val="28"/>
          <w:shd w:val="clear" w:fill="auto"/>
        </w:rPr>
        <w:t>关于商城</w:t>
      </w:r>
    </w:p>
    <w:p>
      <w:pPr>
        <w:numPr>
          <w:ilvl w:val="0"/>
          <w:numId w:val="9"/>
        </w:numPr>
        <w:spacing w:before="0" w:after="0" w:line="240" w:lineRule="auto"/>
        <w:ind w:left="0" w:right="0" w:firstLine="0"/>
        <w:jc w:val="both"/>
        <w:rPr>
          <w:rFonts w:ascii="Calibri" w:hAnsi="Calibri" w:eastAsia="Calibri" w:cs="Calibri"/>
          <w:b/>
          <w:color w:val="auto"/>
          <w:spacing w:val="0"/>
          <w:position w:val="0"/>
          <w:sz w:val="28"/>
          <w:shd w:val="clear" w:fill="auto"/>
        </w:rPr>
      </w:pPr>
      <w:r>
        <w:rPr>
          <w:rFonts w:hint="eastAsia" w:ascii="宋体" w:hAnsi="宋体" w:cs="宋体"/>
          <w:b/>
          <w:color w:val="auto"/>
          <w:spacing w:val="0"/>
          <w:position w:val="0"/>
          <w:sz w:val="28"/>
          <w:shd w:val="clear" w:fill="auto"/>
          <w:lang w:val="en-US" w:eastAsia="zh-CN"/>
        </w:rPr>
        <w:t>NPC骑士洛巴赫 牛币礼盒新增3期龙袍，不错的选择哦</w:t>
      </w:r>
      <w:r>
        <w:rPr>
          <w:rFonts w:hint="eastAsia" w:ascii="宋体" w:hAnsi="宋体" w:cs="宋体"/>
          <w:b/>
          <w:color w:val="auto"/>
          <w:spacing w:val="0"/>
          <w:position w:val="0"/>
          <w:sz w:val="28"/>
          <w:shd w:val="clear" w:fill="auto"/>
          <w:lang w:val="en-US" w:eastAsia="zh-CN"/>
        </w:rPr>
        <w:t>（牛币点：开魔盒1盒子1个）</w:t>
      </w:r>
    </w:p>
    <w:p>
      <w:pPr>
        <w:spacing w:before="0" w:after="0" w:line="240" w:lineRule="auto"/>
        <w:ind w:leftChars="0" w:right="0" w:rightChars="0"/>
        <w:jc w:val="both"/>
        <w:rPr>
          <w:rFonts w:ascii="Calibri" w:hAnsi="Calibri" w:eastAsia="Calibri" w:cs="Calibri"/>
          <w:b/>
          <w:color w:val="auto"/>
          <w:spacing w:val="0"/>
          <w:position w:val="0"/>
          <w:sz w:val="28"/>
          <w:shd w:val="clear" w:fill="auto"/>
        </w:rPr>
      </w:pPr>
      <w:r>
        <w:rPr/>
        <w:t xml:space="preserve">              </w:t>
      </w:r>
      <w:r>
        <w:rPr>
          <w:shd/>
        </w:rPr>
        <w:drawing>
          <wp:inline distT="0" distB="0" distL="0" distR="0">
            <wp:extent cx="2228850" cy="4519515"/>
            <wp:effectExtent l="0" t="0" r="0" b="0"/>
            <wp:docPr id="143" name="picture" descr="descript"/>
            <wp:cNvGraphicFramePr/>
            <a:graphic>
              <a:graphicData uri="http://schemas.openxmlformats.org/drawingml/2006/picture">
                <pic:pic>
                  <pic:nvPicPr>
                    <pic:cNvPr id="144" name="picture" descr="descript"/>
                    <pic:cNvPicPr/>
                  </pic:nvPicPr>
                  <pic:blipFill rotWithShape="true">
                    <a:blip r:embed="rId52"/>
                    <a:srcRect l="0" t="0" r="0" b="0"/>
                    <a:stretch/>
                  </pic:blipFill>
                  <pic:spPr>
                    <a:xfrm rot="0">
                      <a:off x="0" y="0"/>
                      <a:ext cx="2228850" cy="4519515"/>
                    </a:xfrm>
                    <a:prstGeom prst="rect">
                      <a:avLst/>
                    </a:prstGeom>
                    <a:solidFill/>
                    <a:ln>
                      <a:noFill/>
                    </a:ln>
                  </pic:spPr>
                </pic:pic>
              </a:graphicData>
            </a:graphic>
          </wp:inline>
        </w:drawing>
      </w:r>
      <w:r>
        <w:rPr>
          <w:shd/>
        </w:rPr>
        <w:drawing>
          <wp:inline distT="0" distB="0" distL="0" distR="0">
            <wp:extent cx="2076450" cy="2438400"/>
            <wp:effectExtent l="0" t="0" r="0" b="0"/>
            <wp:docPr id="146" name="picture" descr="descript"/>
            <wp:cNvGraphicFramePr/>
            <a:graphic>
              <a:graphicData uri="http://schemas.openxmlformats.org/drawingml/2006/picture">
                <pic:pic>
                  <pic:nvPicPr>
                    <pic:cNvPr id="147" name="picture" descr="descript"/>
                    <pic:cNvPicPr/>
                  </pic:nvPicPr>
                  <pic:blipFill rotWithShape="true">
                    <a:blip r:embed="rId53"/>
                    <a:srcRect l="0" t="0" r="0" b="0"/>
                    <a:stretch/>
                  </pic:blipFill>
                  <pic:spPr>
                    <a:xfrm rot="0">
                      <a:off x="0" y="0"/>
                      <a:ext cx="2076450" cy="2438400"/>
                    </a:xfrm>
                    <a:prstGeom prst="rect">
                      <a:avLst/>
                    </a:prstGeom>
                    <a:solidFill/>
                    <a:ln/>
                  </pic:spPr>
                </pic:pic>
              </a:graphicData>
            </a:graphic>
          </wp:inline>
        </w:drawing>
      </w:r>
    </w:p>
    <w:p>
      <w:pPr>
        <w:spacing w:before="0" w:after="0" w:line="240" w:lineRule="auto"/>
        <w:ind w:left="0" w:right="0" w:firstLine="0"/>
        <w:jc w:val="both"/>
        <w:rPr>
          <w:rFonts w:ascii="Calibri" w:hAnsi="Calibri" w:eastAsia="Calibri" w:cs="Calibri"/>
          <w:b/>
          <w:color w:val="auto"/>
          <w:spacing w:val="0"/>
          <w:position w:val="0"/>
          <w:sz w:val="28"/>
          <w:shd w:val="clear" w:fill="auto"/>
        </w:rPr>
      </w:pPr>
    </w:p>
    <w:p>
      <w:pPr>
        <w:numPr>
          <w:ilvl w:val="0"/>
          <w:numId w:val="10"/>
        </w:numPr>
        <w:pBdr>
          <w:bottom/>
        </w:pBdr>
        <w:tabs/>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商城——道具——可以购买魔盒，盒子里全是好东西，可以开出</w:t>
      </w:r>
      <w:r>
        <w:rPr>
          <w:rFonts w:ascii="Calibri" w:hAnsi="Calibri" w:eastAsia="Calibri" w:cs="Calibri"/>
          <w:color w:val="auto"/>
          <w:spacing w:val="0"/>
          <w:position w:val="0"/>
          <w:sz w:val="21"/>
          <w:shd w:val="clear" w:fill="auto"/>
        </w:rPr>
        <w:t>400</w:t>
      </w:r>
      <w:r>
        <w:rPr>
          <w:rFonts w:ascii="宋体" w:hAnsi="宋体" w:eastAsia="宋体" w:cs="宋体"/>
          <w:color w:val="auto"/>
          <w:spacing w:val="0"/>
          <w:position w:val="0"/>
          <w:sz w:val="21"/>
          <w:shd w:val="clear" w:fill="auto"/>
        </w:rPr>
        <w:t>或者</w:t>
      </w:r>
      <w:r>
        <w:rPr>
          <w:rFonts w:ascii="Calibri" w:hAnsi="Calibri" w:eastAsia="Calibri" w:cs="Calibri"/>
          <w:color w:val="auto"/>
          <w:spacing w:val="0"/>
          <w:position w:val="0"/>
          <w:sz w:val="21"/>
          <w:shd w:val="clear" w:fill="auto"/>
        </w:rPr>
        <w:t>800</w:t>
      </w:r>
      <w:r>
        <w:rPr>
          <w:rFonts w:ascii="宋体" w:hAnsi="宋体" w:eastAsia="宋体" w:cs="宋体"/>
          <w:color w:val="auto"/>
          <w:spacing w:val="0"/>
          <w:position w:val="0"/>
          <w:sz w:val="21"/>
          <w:shd w:val="clear" w:fill="auto"/>
        </w:rPr>
        <w:t>心悦积分龙袍</w:t>
      </w:r>
      <w:r>
        <w:rPr>
          <w:rFonts w:ascii="宋体" w:hAnsi="宋体" w:eastAsia="宋体" w:cs="宋体"/>
          <w:color w:val="auto"/>
          <w:spacing w:val="0"/>
          <w:position w:val="0"/>
          <w:sz w:val="21"/>
          <w:shd w:val="clear" w:fill="auto"/>
        </w:rPr>
        <w:t>（3期机甲）</w:t>
      </w:r>
      <w:r>
        <w:rPr>
          <w:rFonts w:ascii="宋体" w:hAnsi="宋体" w:eastAsia="宋体" w:cs="宋体"/>
          <w:color w:val="auto"/>
          <w:spacing w:val="0"/>
          <w:position w:val="0"/>
          <w:sz w:val="21"/>
          <w:shd w:val="clear" w:fill="auto"/>
        </w:rPr>
        <w:t>，各种增幅卷，宝珠，</w:t>
      </w:r>
      <w:r>
        <w:rPr>
          <w:rFonts w:ascii="宋体" w:hAnsi="宋体" w:eastAsia="宋体" w:cs="宋体"/>
          <w:color w:val="auto"/>
          <w:spacing w:val="0"/>
          <w:position w:val="0"/>
          <w:sz w:val="21"/>
          <w:shd w:val="clear" w:fill="auto"/>
        </w:rPr>
        <w:t>100sss</w:t>
      </w:r>
      <w:r>
        <w:rPr>
          <w:rFonts w:ascii="宋体" w:hAnsi="宋体" w:eastAsia="宋体" w:cs="宋体"/>
          <w:color w:val="auto"/>
          <w:spacing w:val="0"/>
          <w:position w:val="0"/>
          <w:sz w:val="21"/>
          <w:shd w:val="clear" w:fill="auto"/>
        </w:rPr>
        <w:t>装备罐子，</w:t>
      </w:r>
      <w:r>
        <w:rPr>
          <w:rFonts w:ascii="Calibri" w:hAnsi="Calibri" w:eastAsia="Calibri" w:cs="Calibri"/>
          <w:color w:val="auto"/>
          <w:spacing w:val="0"/>
          <w:position w:val="0"/>
          <w:sz w:val="21"/>
          <w:shd w:val="clear" w:fill="auto"/>
        </w:rPr>
        <w:t>ss</w:t>
      </w:r>
      <w:r>
        <w:rPr>
          <w:rFonts w:ascii="宋体" w:hAnsi="宋体" w:eastAsia="宋体" w:cs="宋体"/>
          <w:color w:val="auto"/>
          <w:spacing w:val="0"/>
          <w:position w:val="0"/>
          <w:sz w:val="21"/>
          <w:shd w:val="clear" w:fill="auto"/>
        </w:rPr>
        <w:t>跨界石，</w:t>
      </w:r>
      <w:r>
        <w:rPr>
          <w:rFonts w:ascii="Calibri" w:hAnsi="Calibri" w:eastAsia="Calibri" w:cs="Calibri"/>
          <w:color w:val="auto"/>
          <w:spacing w:val="0"/>
          <w:position w:val="0"/>
          <w:sz w:val="21"/>
          <w:shd w:val="clear" w:fill="auto"/>
        </w:rPr>
        <w:t>100</w:t>
      </w:r>
      <w:r>
        <w:rPr>
          <w:rFonts w:ascii="宋体" w:hAnsi="宋体" w:eastAsia="宋体" w:cs="宋体"/>
          <w:color w:val="auto"/>
          <w:spacing w:val="0"/>
          <w:position w:val="0"/>
          <w:sz w:val="21"/>
          <w:shd w:val="clear" w:fill="auto"/>
        </w:rPr>
        <w:t>级</w:t>
      </w:r>
      <w:r>
        <w:rPr>
          <w:rFonts w:ascii="Calibri" w:hAnsi="Calibri" w:eastAsia="Calibri" w:cs="Calibri"/>
          <w:color w:val="auto"/>
          <w:spacing w:val="0"/>
          <w:position w:val="0"/>
          <w:sz w:val="21"/>
          <w:shd w:val="clear" w:fill="auto"/>
        </w:rPr>
        <w:t>ss</w:t>
      </w:r>
      <w:r>
        <w:rPr>
          <w:rFonts w:ascii="宋体" w:hAnsi="宋体" w:eastAsia="宋体" w:cs="宋体"/>
          <w:color w:val="auto"/>
          <w:spacing w:val="0"/>
          <w:position w:val="0"/>
          <w:sz w:val="21"/>
          <w:shd w:val="clear" w:fill="auto"/>
        </w:rPr>
        <w:t>随机管，相当于抽奖，开</w:t>
      </w:r>
      <w:r>
        <w:rPr>
          <w:rFonts w:ascii="Calibri" w:hAnsi="Calibri" w:eastAsia="Calibri" w:cs="Calibri"/>
          <w:color w:val="auto"/>
          <w:spacing w:val="0"/>
          <w:position w:val="0"/>
          <w:sz w:val="21"/>
          <w:shd w:val="clear" w:fill="auto"/>
        </w:rPr>
        <w:t>888</w:t>
      </w:r>
      <w:r>
        <w:rPr>
          <w:rFonts w:ascii="宋体" w:hAnsi="宋体" w:eastAsia="宋体" w:cs="宋体"/>
          <w:color w:val="auto"/>
          <w:spacing w:val="0"/>
          <w:position w:val="0"/>
          <w:sz w:val="21"/>
          <w:shd w:val="clear" w:fill="auto"/>
        </w:rPr>
        <w:t>个盒子可以或者</w:t>
      </w:r>
      <w:r>
        <w:rPr>
          <w:rFonts w:ascii="Calibri" w:hAnsi="Calibri" w:eastAsia="Calibri" w:cs="Calibri"/>
          <w:color w:val="auto"/>
          <w:spacing w:val="0"/>
          <w:position w:val="0"/>
          <w:sz w:val="21"/>
          <w:shd w:val="clear" w:fill="auto"/>
        </w:rPr>
        <w:t>888</w:t>
      </w:r>
      <w:r>
        <w:rPr>
          <w:rFonts w:ascii="宋体" w:hAnsi="宋体" w:eastAsia="宋体" w:cs="宋体"/>
          <w:color w:val="auto"/>
          <w:spacing w:val="0"/>
          <w:position w:val="0"/>
          <w:sz w:val="21"/>
          <w:shd w:val="clear" w:fill="auto"/>
        </w:rPr>
        <w:t>个至臻点，加上</w:t>
      </w:r>
      <w:r>
        <w:rPr>
          <w:rFonts w:ascii="Calibri" w:hAnsi="Calibri" w:eastAsia="Calibri" w:cs="Calibri"/>
          <w:color w:val="auto"/>
          <w:spacing w:val="0"/>
          <w:position w:val="0"/>
          <w:sz w:val="21"/>
          <w:shd w:val="clear" w:fill="auto"/>
        </w:rPr>
        <w:t>5000w</w:t>
      </w:r>
      <w:r>
        <w:rPr>
          <w:rFonts w:ascii="宋体" w:hAnsi="宋体" w:eastAsia="宋体" w:cs="宋体"/>
          <w:color w:val="auto"/>
          <w:spacing w:val="0"/>
          <w:position w:val="0"/>
          <w:sz w:val="21"/>
          <w:shd w:val="clear" w:fill="auto"/>
        </w:rPr>
        <w:t>金币，可以去洛巴赫换一个至臻点盒子</w:t>
      </w:r>
    </w:p>
    <w:p>
      <w:pPr>
        <w:pBdr>
          <w:bottom/>
        </w:pBd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Calibri" w:hAnsi="Calibri" w:eastAsia="Calibri" w:cs="Calibri"/>
          <w:color w:val="auto"/>
          <w:spacing w:val="0"/>
          <w:position w:val="0"/>
          <w:sz w:val="21"/>
          <w:shd w:val="clear" w:fill="auto"/>
        </w:rPr>
        <w:t>2</w:t>
      </w:r>
      <w:r>
        <w:rPr>
          <w:rFonts w:ascii="Calibri" w:hAnsi="Calibri" w:eastAsia="Calibri" w:cs="Calibri"/>
          <w:color w:val="auto"/>
          <w:spacing w:val="0"/>
          <w:position w:val="0"/>
          <w:sz w:val="21"/>
          <w:shd w:val="clear" w:fill="auto"/>
        </w:rPr>
        <w:t xml:space="preserve">. </w:t>
      </w:r>
      <w:r>
        <w:rPr>
          <w:rFonts w:ascii="宋体" w:hAnsi="宋体" w:eastAsia="宋体" w:cs="宋体"/>
          <w:color w:val="auto"/>
          <w:spacing w:val="0"/>
          <w:position w:val="0"/>
          <w:sz w:val="21"/>
          <w:shd w:val="clear" w:fill="auto"/>
        </w:rPr>
        <w:t>挂机泡点</w:t>
      </w:r>
      <w:r>
        <w:rPr>
          <w:rFonts w:ascii="Calibri" w:hAnsi="Calibri" w:eastAsia="Calibri" w:cs="Calibri"/>
          <w:color w:val="auto"/>
          <w:spacing w:val="0"/>
          <w:position w:val="0"/>
          <w:sz w:val="21"/>
          <w:shd w:val="clear" w:fill="auto"/>
        </w:rPr>
        <w:t>80</w:t>
      </w:r>
      <w:r>
        <w:rPr>
          <w:rFonts w:ascii="宋体" w:hAnsi="宋体" w:eastAsia="宋体" w:cs="宋体"/>
          <w:color w:val="auto"/>
          <w:spacing w:val="0"/>
          <w:position w:val="0"/>
          <w:sz w:val="21"/>
          <w:shd w:val="clear" w:fill="auto"/>
        </w:rPr>
        <w:t>秒</w:t>
      </w:r>
      <w:r>
        <w:rPr>
          <w:rFonts w:ascii="Calibri" w:hAnsi="Calibri" w:eastAsia="Calibri" w:cs="Calibri"/>
          <w:color w:val="auto"/>
          <w:spacing w:val="0"/>
          <w:position w:val="0"/>
          <w:sz w:val="21"/>
          <w:shd w:val="clear" w:fill="auto"/>
        </w:rPr>
        <w:t>100</w:t>
      </w:r>
      <w:r>
        <w:rPr>
          <w:rFonts w:ascii="宋体" w:hAnsi="宋体" w:eastAsia="宋体" w:cs="宋体"/>
          <w:color w:val="auto"/>
          <w:spacing w:val="0"/>
          <w:position w:val="0"/>
          <w:sz w:val="21"/>
          <w:shd w:val="clear" w:fill="auto"/>
        </w:rPr>
        <w:t>点券，节假日活动翻倍。</w:t>
      </w:r>
      <w:r>
        <w:rPr>
          <w:rFonts w:ascii="Calibri" w:hAnsi="Calibri" w:eastAsia="Calibri" w:cs="Calibri"/>
          <w:color w:val="auto"/>
          <w:spacing w:val="0"/>
          <w:position w:val="0"/>
          <w:sz w:val="21"/>
          <w:shd w:val="clear" w:fill="auto"/>
        </w:rPr>
        <w:t xml:space="preserve">  </w:t>
      </w:r>
    </w:p>
    <w:p>
      <w:pPr>
        <w:numPr>
          <w:ilvl w:val="0"/>
          <w:numId w:val="11"/>
        </w:numPr>
        <w:spacing w:before="0" w:after="0" w:line="240" w:lineRule="auto"/>
        <w:ind w:left="0" w:right="0" w:firstLine="0"/>
        <w:jc w:val="both"/>
        <w:rPr>
          <w:rFonts w:ascii="Calibri" w:hAnsi="Calibri" w:eastAsia="Calibri" w:cs="Calibri"/>
          <w:b/>
          <w:color w:val="auto"/>
          <w:spacing w:val="0"/>
          <w:position w:val="0"/>
          <w:sz w:val="28"/>
          <w:shd w:val="clear" w:fill="auto"/>
        </w:rPr>
      </w:pPr>
      <w:r>
        <w:rPr>
          <w:rFonts w:ascii="宋体" w:hAnsi="宋体" w:eastAsia="宋体" w:cs="宋体"/>
          <w:b/>
          <w:color w:val="auto"/>
          <w:spacing w:val="0"/>
          <w:position w:val="0"/>
          <w:sz w:val="28"/>
          <w:shd w:val="clear" w:fill="auto"/>
        </w:rPr>
        <w:t>关于</w:t>
      </w:r>
      <w:r>
        <w:rPr>
          <w:rFonts w:ascii="Calibri" w:hAnsi="Calibri" w:eastAsia="Calibri" w:cs="Calibri"/>
          <w:b/>
          <w:color w:val="auto"/>
          <w:spacing w:val="0"/>
          <w:position w:val="0"/>
          <w:sz w:val="28"/>
          <w:shd w:val="clear" w:fill="auto"/>
        </w:rPr>
        <w:t>CDK</w:t>
      </w:r>
    </w:p>
    <w:p>
      <w:pPr>
        <w:spacing w:before="0" w:after="0" w:line="240" w:lineRule="auto"/>
        <w:ind w:left="0" w:right="0" w:firstLine="0"/>
        <w:jc w:val="both"/>
        <w:rPr>
          <w:rFonts w:ascii="Calibri" w:hAnsi="Calibri" w:eastAsia="Calibri" w:cs="Calibri"/>
          <w:color w:val="auto"/>
          <w:spacing w:val="0"/>
          <w:position w:val="0"/>
          <w:sz w:val="21"/>
          <w:shd w:val="clear" w:fill="auto"/>
        </w:rPr>
      </w:pP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充值给的</w:t>
      </w:r>
      <w:r>
        <w:rPr>
          <w:rFonts w:ascii="Calibri" w:hAnsi="Calibri" w:eastAsia="Calibri" w:cs="Calibri"/>
          <w:color w:val="auto"/>
          <w:spacing w:val="0"/>
          <w:position w:val="0"/>
          <w:sz w:val="21"/>
          <w:shd w:val="clear" w:fill="auto"/>
        </w:rPr>
        <w:t>cdk</w:t>
      </w:r>
      <w:r>
        <w:rPr>
          <w:rFonts w:ascii="宋体" w:hAnsi="宋体" w:eastAsia="宋体" w:cs="宋体"/>
          <w:color w:val="auto"/>
          <w:spacing w:val="0"/>
          <w:position w:val="0"/>
          <w:sz w:val="21"/>
          <w:shd w:val="clear" w:fill="auto"/>
        </w:rPr>
        <w:t>在登录页面的道具兑换使用</w:t>
      </w:r>
    </w:p>
    <w:p>
      <w:pPr>
        <w:numPr>
          <w:ilvl w:val="0"/>
          <w:numId w:val="12"/>
        </w:num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宋体" w:hAnsi="宋体" w:eastAsia="宋体" w:cs="宋体"/>
          <w:color w:val="auto"/>
          <w:spacing w:val="0"/>
          <w:position w:val="0"/>
          <w:sz w:val="21"/>
          <w:shd w:val="clear" w:fill="auto"/>
        </w:rPr>
        <w:t>不想努力了就群内打</w:t>
      </w:r>
      <w:r>
        <w:rPr>
          <w:rFonts w:ascii="宋体" w:hAnsi="宋体" w:eastAsia="宋体" w:cs="宋体"/>
          <w:color w:val="000000"/>
          <w:spacing w:val="0"/>
          <w:position w:val="0"/>
          <w:sz w:val="21"/>
          <w:shd w:val="clear" w:color="auto" w:fill="00B0F0"/>
        </w:rPr>
        <w:t>抽奖</w:t>
      </w:r>
      <w:r>
        <w:rPr>
          <w:rFonts w:ascii="宋体" w:hAnsi="宋体" w:eastAsia="宋体" w:cs="宋体"/>
          <w:color w:val="auto"/>
          <w:spacing w:val="0"/>
          <w:position w:val="0"/>
          <w:sz w:val="21"/>
          <w:shd w:val="clear" w:fill="auto"/>
        </w:rPr>
        <w:t>，</w:t>
      </w:r>
      <w:r>
        <w:rPr>
          <w:rFonts w:ascii="宋体" w:hAnsi="宋体" w:eastAsia="宋体" w:cs="宋体"/>
          <w:color w:val="auto"/>
          <w:spacing w:val="0"/>
          <w:position w:val="0"/>
          <w:sz w:val="21"/>
          <w:shd w:val="clear" w:fill="auto"/>
        </w:rPr>
        <w:t>点击链接，</w:t>
      </w:r>
      <w:r>
        <w:rPr>
          <w:rFonts w:ascii="宋体" w:hAnsi="宋体" w:eastAsia="宋体" w:cs="宋体"/>
          <w:color w:val="auto"/>
          <w:spacing w:val="0"/>
          <w:position w:val="0"/>
          <w:sz w:val="21"/>
          <w:shd w:val="clear" w:fill="auto"/>
        </w:rPr>
        <w:t>选择你需要的物品；</w:t>
      </w:r>
      <w:r>
        <w:rPr>
          <w:rFonts w:ascii="宋体" w:hAnsi="宋体" w:eastAsia="宋体" w:cs="宋体"/>
          <w:color w:val="auto"/>
          <w:spacing w:val="0"/>
          <w:position w:val="0"/>
          <w:sz w:val="21"/>
          <w:shd w:val="clear" w:fill="auto"/>
        </w:rPr>
        <w:t>去商场购买魔盒，可以开出增幅卷，</w:t>
      </w:r>
      <w:r>
        <w:rPr>
          <w:rFonts w:ascii="宋体" w:hAnsi="宋体" w:eastAsia="宋体" w:cs="宋体"/>
          <w:color w:val="auto"/>
          <w:spacing w:val="0"/>
          <w:position w:val="0"/>
          <w:sz w:val="21"/>
          <w:shd w:val="clear" w:fill="auto"/>
        </w:rPr>
        <w:t>神圣套装礼盒（400积分）</w:t>
      </w:r>
      <w:r>
        <w:rPr>
          <w:rFonts w:ascii="宋体" w:hAnsi="宋体" w:eastAsia="宋体" w:cs="宋体"/>
          <w:color w:val="auto"/>
          <w:spacing w:val="0"/>
          <w:position w:val="0"/>
          <w:sz w:val="21"/>
          <w:shd w:val="clear" w:fill="auto"/>
        </w:rPr>
        <w:t>，</w:t>
      </w:r>
      <w:r>
        <w:rPr>
          <w:rFonts w:ascii="Calibri" w:hAnsi="Calibri" w:eastAsia="Calibri" w:cs="Calibri"/>
          <w:color w:val="auto"/>
          <w:spacing w:val="0"/>
          <w:position w:val="0"/>
          <w:sz w:val="21"/>
          <w:shd w:val="clear" w:fill="auto"/>
        </w:rPr>
        <w:t>ss</w:t>
      </w:r>
      <w:r>
        <w:rPr>
          <w:rFonts w:ascii="宋体" w:hAnsi="宋体" w:eastAsia="宋体" w:cs="宋体"/>
          <w:color w:val="auto"/>
          <w:spacing w:val="0"/>
          <w:position w:val="0"/>
          <w:sz w:val="21"/>
          <w:shd w:val="clear" w:fill="auto"/>
        </w:rPr>
        <w:t>首饰，品称号等等，可以购买黑钻，月卡，永久卡，下面是月卡和永久卡的每日给的奖励，长久玩的小伙伴可以</w:t>
      </w:r>
      <w:r>
        <w:rPr>
          <w:rFonts w:ascii="宋体" w:hAnsi="宋体" w:eastAsia="宋体" w:cs="宋体"/>
          <w:color w:val="auto"/>
          <w:spacing w:val="0"/>
          <w:position w:val="0"/>
          <w:sz w:val="21"/>
          <w:shd w:val="clear" w:fill="auto"/>
        </w:rPr>
        <w:t>适当购买！</w:t>
      </w:r>
    </w:p>
    <w:p>
      <w:pPr>
        <w:pBd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Calibri" w:hAnsi="Calibri" w:eastAsia="Calibri" w:cs="Calibri"/>
          <w:color w:val="auto"/>
          <w:spacing w:val="0"/>
          <w:position w:val="0"/>
          <w:sz w:val="21"/>
          <w:shd w:val="clear" w:fill="auto"/>
        </w:rPr>
        <w:drawing>
          <wp:inline distT="0" distB="0" distL="0" distR="0">
            <wp:extent cx="5269865" cy="2393539"/>
            <wp:effectExtent l="0" t="0" r="0" b="0"/>
            <wp:docPr id="149" name="picture" descr="descript"/>
            <wp:cNvGraphicFramePr/>
            <a:graphic>
              <a:graphicData uri="http://schemas.openxmlformats.org/drawingml/2006/picture">
                <pic:pic>
                  <pic:nvPicPr>
                    <pic:cNvPr id="150" name="picture" descr="descript"/>
                    <pic:cNvPicPr/>
                  </pic:nvPicPr>
                  <pic:blipFill rotWithShape="true">
                    <a:blip r:embed="rId54"/>
                    <a:stretch/>
                  </pic:blipFill>
                  <pic:spPr>
                    <a:xfrm>
                      <a:off x="0" y="0"/>
                      <a:ext cx="5269865" cy="2393539"/>
                    </a:xfrm>
                    <a:prstGeom prst="rect">
                      <a:avLst/>
                    </a:prstGeom>
                  </pic:spPr>
                </pic:pic>
              </a:graphicData>
            </a:graphic>
          </wp:inline>
        </w:drawing>
      </w:r>
    </w:p>
    <w:p>
      <w:pPr>
        <w:pBd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Calibri" w:hAnsi="Calibri" w:eastAsia="Calibri" w:cs="Calibri"/>
          <w:color w:val="auto"/>
          <w:spacing w:val="0"/>
          <w:position w:val="0"/>
          <w:sz w:val="21"/>
          <w:shd w:val="clear" w:fill="auto"/>
        </w:rPr>
        <w:drawing>
          <wp:inline distT="0" distB="0" distL="0" distR="0">
            <wp:extent cx="5269865" cy="2775018"/>
            <wp:effectExtent l="0" t="0" r="0" b="0"/>
            <wp:docPr id="152" name="picture" descr="descript"/>
            <wp:cNvGraphicFramePr/>
            <a:graphic>
              <a:graphicData uri="http://schemas.openxmlformats.org/drawingml/2006/picture">
                <pic:pic>
                  <pic:nvPicPr>
                    <pic:cNvPr id="153" name="picture" descr="descript"/>
                    <pic:cNvPicPr/>
                  </pic:nvPicPr>
                  <pic:blipFill rotWithShape="true">
                    <a:blip r:embed="rId55"/>
                    <a:stretch/>
                  </pic:blipFill>
                  <pic:spPr>
                    <a:xfrm>
                      <a:off x="0" y="0"/>
                      <a:ext cx="5269865" cy="2775018"/>
                    </a:xfrm>
                    <a:prstGeom prst="rect">
                      <a:avLst/>
                    </a:prstGeom>
                  </pic:spPr>
                </pic:pic>
              </a:graphicData>
            </a:graphic>
          </wp:inline>
        </w:drawing>
      </w:r>
    </w:p>
    <w:p>
      <w:pPr>
        <w:pBdr>
          <w:bottom/>
        </w:pBd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Calibri" w:hAnsi="Calibri" w:eastAsia="Calibri" w:cs="Calibri"/>
          <w:color w:val="auto"/>
          <w:spacing w:val="0"/>
          <w:position w:val="0"/>
          <w:sz w:val="21"/>
          <w:shd w:val="clear" w:fill="auto"/>
        </w:rPr>
        <w:drawing>
          <wp:inline distT="0" distB="0" distL="0" distR="0">
            <wp:extent cx="4676775" cy="3248025"/>
            <wp:effectExtent l="0" t="0" r="0" b="0"/>
            <wp:docPr id="155" name="picture" descr="descript"/>
            <wp:cNvGraphicFramePr/>
            <a:graphic>
              <a:graphicData uri="http://schemas.openxmlformats.org/drawingml/2006/picture">
                <pic:pic>
                  <pic:nvPicPr>
                    <pic:cNvPr id="156" name="picture" descr="descript"/>
                    <pic:cNvPicPr/>
                  </pic:nvPicPr>
                  <pic:blipFill rotWithShape="true">
                    <a:blip r:embed="rId56"/>
                    <a:stretch/>
                  </pic:blipFill>
                  <pic:spPr>
                    <a:xfrm>
                      <a:off x="0" y="0"/>
                      <a:ext cx="4676775" cy="3248025"/>
                    </a:xfrm>
                    <a:prstGeom prst="rect">
                      <a:avLst/>
                    </a:prstGeom>
                  </pic:spPr>
                </pic:pic>
              </a:graphicData>
            </a:graphic>
          </wp:inline>
        </w:drawing>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Calibri" w:hAnsi="Calibri" w:eastAsia="Calibri" w:cs="Calibri"/>
          <w:color w:val="auto"/>
          <w:spacing w:val="0"/>
          <w:position w:val="0"/>
          <w:sz w:val="21"/>
          <w:shd w:val="clear" w:fill="auto"/>
        </w:rPr>
        <w:drawing>
          <wp:inline distT="0" distB="0" distL="0" distR="0">
            <wp:extent cx="2028825" cy="4419600"/>
            <wp:effectExtent l="0" t="0" r="0" b="0"/>
            <wp:docPr id="158" name="picture" descr="descript"/>
            <wp:cNvGraphicFramePr/>
            <a:graphic>
              <a:graphicData uri="http://schemas.openxmlformats.org/drawingml/2006/picture">
                <pic:pic>
                  <pic:nvPicPr>
                    <pic:cNvPr id="159" name="picture" descr="descript"/>
                    <pic:cNvPicPr/>
                  </pic:nvPicPr>
                  <pic:blipFill rotWithShape="true">
                    <a:blip r:embed="rId57"/>
                    <a:stretch/>
                  </pic:blipFill>
                  <pic:spPr>
                    <a:xfrm>
                      <a:off x="0" y="0"/>
                      <a:ext cx="2028825" cy="4419600"/>
                    </a:xfrm>
                    <a:prstGeom prst="rect">
                      <a:avLst/>
                    </a:prstGeom>
                  </pic:spPr>
                </pic:pic>
              </a:graphicData>
            </a:graphic>
          </wp:inline>
        </w:drawing>
      </w:r>
      <w:r>
        <w:rPr>
          <w:rFonts w:ascii="Calibri" w:hAnsi="Calibri" w:eastAsia="Calibri" w:cs="Calibri"/>
          <w:color w:val="FF0000"/>
          <w:spacing w:val="0"/>
          <w:position w:val="0"/>
          <w:sz w:val="39"/>
          <w:shd w:val="clear" w:color="auto" w:fill="FFFF00"/>
        </w:rPr>
        <w:t>可以快速起步自强每日</w:t>
      </w:r>
    </w:p>
    <w:p>
      <w:pPr>
        <w:pStyle w:val="be5e11"/>
        <w:pBdr>
          <w:bottom/>
        </w:pBdr>
        <w:rPr>
          <w:position w:val="0"/>
        </w:rPr>
      </w:pPr>
      <w:r>
        <w:rPr>
          <w:position w:val="0"/>
          <w:lang w:val="en-US" w:eastAsia="zh-CN"/>
        </w:rPr>
        <w:t xml:space="preserve">   </w:t>
      </w:r>
      <w:r>
        <w:rPr>
          <w:position w:val="0"/>
        </w:rPr>
        <w:t xml:space="preserve"> </w:t>
      </w:r>
      <w:r>
        <w:rPr>
          <w:color w:val="FF0000"/>
          <w:position w:val="0"/>
          <w:shd w:val="clear" w:color="auto" w:fill="FFFF00"/>
        </w:rPr>
        <w:t>侍魂升级</w:t>
      </w:r>
    </w:p>
    <w:p>
      <w:pPr>
        <w:pBdr/>
        <w:spacing w:before="0" w:after="0" w:line="240" w:lineRule="auto"/>
        <w:ind w:left="0" w:right="0" w:firstLine="0"/>
        <w:jc w:val="both"/>
        <w:rPr/>
      </w:pPr>
      <w:r>
        <w:rPr/>
        <w:drawing>
          <wp:inline distT="0" distB="0" distL="0" distR="0">
            <wp:extent cx="5274310" cy="4126659"/>
            <wp:effectExtent l="0" t="0" r="0" b="0"/>
            <wp:docPr id="161" name="picture" descr="descript"/>
            <wp:cNvGraphicFramePr/>
            <a:graphic>
              <a:graphicData uri="http://schemas.openxmlformats.org/drawingml/2006/picture">
                <pic:pic>
                  <pic:nvPicPr>
                    <pic:cNvPr id="162" name="picture" descr="descript"/>
                    <pic:cNvPicPr/>
                  </pic:nvPicPr>
                  <pic:blipFill rotWithShape="true">
                    <a:blip r:embed="rId58"/>
                    <a:srcRect/>
                    <a:stretch/>
                  </pic:blipFill>
                  <pic:spPr>
                    <a:xfrm>
                      <a:off x="0" y="0"/>
                      <a:ext cx="5274310" cy="4126659"/>
                    </a:xfrm>
                    <a:prstGeom prst="rect">
                      <a:avLst/>
                    </a:prstGeom>
                    <a:solidFill/>
                    <a:ln/>
                  </pic:spPr>
                </pic:pic>
              </a:graphicData>
            </a:graphic>
          </wp:inline>
        </w:drawing>
      </w:r>
    </w:p>
    <w:p>
      <w:pPr>
        <w:pBdr>
          <w:bottom/>
        </w:pBdr>
        <w:spacing w:before="0" w:after="0" w:line="240" w:lineRule="auto"/>
        <w:ind w:left="0" w:right="0" w:firstLine="0"/>
        <w:jc w:val="both"/>
        <w:rPr/>
      </w:pPr>
      <w:r>
        <w:rPr/>
        <w:drawing>
          <wp:inline distT="0" distB="0" distL="0" distR="0">
            <wp:extent cx="5360359" cy="4098867"/>
            <wp:effectExtent l="0" t="0" r="0" b="0"/>
            <wp:docPr id="164" name="picture" descr="descript"/>
            <wp:cNvGraphicFramePr>
              <a:graphicFrameLocks noChangeAspect="true"/>
            </wp:cNvGraphicFramePr>
            <a:graphic>
              <a:graphicData uri="http://schemas.openxmlformats.org/drawingml/2006/picture">
                <pic:pic>
                  <pic:nvPicPr>
                    <pic:cNvPr id="165" name="picture" descr="descript"/>
                    <pic:cNvPicPr>
                      <a:picLocks noChangeAspect="true"/>
                    </pic:cNvPicPr>
                  </pic:nvPicPr>
                  <pic:blipFill rotWithShape="true">
                    <a:blip r:embed="rId59"/>
                    <a:srcRect l="0" t="0" r="42" b="0"/>
                    <a:stretch>
                      <a:fillRect/>
                    </a:stretch>
                  </pic:blipFill>
                  <pic:spPr>
                    <a:xfrm rot="0">
                      <a:off x="0" y="0"/>
                      <a:ext cx="5360359" cy="4098867"/>
                    </a:xfrm>
                    <a:prstGeom prst="rect">
                      <a:avLst/>
                    </a:prstGeom>
                    <a:ln>
                      <a:noFill/>
                    </a:ln>
                  </pic:spPr>
                </pic:pic>
              </a:graphicData>
            </a:graphic>
          </wp:inline>
        </w:drawing>
      </w:r>
    </w:p>
    <w:p>
      <w:pPr>
        <w:pBdr/>
        <w:spacing w:before="0" w:after="0" w:line="240" w:lineRule="auto"/>
        <w:ind w:left="0" w:right="0" w:firstLine="0"/>
        <w:jc w:val="both"/>
        <w:rPr/>
      </w:pPr>
    </w:p>
    <w:p>
      <w:pPr>
        <w:pBdr>
          <w:bottom/>
        </w:pBdr>
        <w:spacing w:before="0" w:after="0" w:line="240" w:lineRule="auto"/>
        <w:ind w:left="0" w:right="0" w:firstLine="0"/>
        <w:jc w:val="both"/>
        <w:rPr>
          <w:position w:val="0"/>
          <w:lang w:val="en-US" w:eastAsia="zh-CN"/>
        </w:rPr>
      </w:pPr>
      <w:r>
        <w:rPr>
          <w:color w:val="FF0000"/>
          <w:position w:val="0"/>
          <w:sz w:val="30"/>
          <w:lang w:val="en-US" w:eastAsia="zh-CN"/>
        </w:rPr>
        <w:t>异次元可打异次元气息。增加技能特效（气息打法跟E3一样）</w:t>
      </w:r>
    </w:p>
    <w:p>
      <w:pPr>
        <w:pBdr/>
        <w:spacing w:before="0" w:after="0" w:line="240" w:lineRule="auto"/>
        <w:ind w:left="0" w:right="0" w:firstLine="0"/>
        <w:jc w:val="both"/>
        <w:rPr>
          <w:rFonts w:hint="default" w:ascii="宋体" w:hAnsi="宋体" w:eastAsia="宋体" w:cs="宋体"/>
          <w:color w:val="FFFF00"/>
          <w:spacing w:val="0"/>
          <w:position w:val="0"/>
          <w:sz w:val="40"/>
          <w:shd w:val="clear" w:color="auto" w:fill="000000"/>
          <w:lang w:val="en-US" w:eastAsia="zh-CN"/>
        </w:rPr>
      </w:pPr>
      <w:r>
        <w:rPr>
          <w:rFonts w:hint="default" w:ascii="宋体" w:hAnsi="宋体" w:eastAsia="宋体" w:cs="宋体"/>
          <w:color w:val="7030A0"/>
          <w:spacing w:val="0"/>
          <w:position w:val="0"/>
          <w:sz w:val="40"/>
          <w:shd w:val="clear" w:color="auto" w:fill="FFC000"/>
          <w:lang w:val="en-US" w:eastAsia="zh-CN"/>
        </w:rPr>
        <w:t>装备精炼（异界气息，除神圣异界气息外其他气息第二次有几率碎装备）</w:t>
      </w:r>
      <w:r>
        <w:rPr>
          <w:rFonts w:hint="default" w:ascii="宋体" w:hAnsi="宋体" w:eastAsia="宋体" w:cs="宋体"/>
          <w:color w:val="00B050"/>
          <w:spacing w:val="0"/>
          <w:position w:val="0"/>
          <w:sz w:val="40"/>
          <w:shd w:val="clear" w:color="auto" w:fill="auto"/>
          <w:lang w:val="en-US" w:eastAsia="zh-CN"/>
        </w:rPr>
        <w:t>绿颜色气息各个职业不同（魔神减攻击）</w:t>
      </w:r>
      <w:r>
        <w:rPr>
          <w:rFonts w:hint="default" w:ascii="宋体" w:hAnsi="宋体" w:eastAsia="宋体" w:cs="宋体"/>
          <w:color w:val="00B0F0"/>
          <w:spacing w:val="0"/>
          <w:position w:val="0"/>
          <w:sz w:val="40"/>
          <w:shd w:val="clear" w:color="auto" w:fill="auto"/>
          <w:lang w:val="en-US" w:eastAsia="zh-CN"/>
        </w:rPr>
        <w:t>蓝颜色减cd减ED，</w:t>
      </w:r>
      <w:r>
        <w:rPr>
          <w:rFonts w:hint="default" w:ascii="宋体" w:hAnsi="宋体" w:eastAsia="宋体" w:cs="宋体"/>
          <w:color w:val="FF0000"/>
          <w:spacing w:val="0"/>
          <w:position w:val="0"/>
          <w:sz w:val="40"/>
          <w:shd w:val="clear" w:color="auto" w:fill="auto"/>
          <w:lang w:val="en-US" w:eastAsia="zh-CN"/>
        </w:rPr>
        <w:t>红颜色加攻击，</w:t>
      </w:r>
      <w:r>
        <w:rPr>
          <w:rFonts w:hint="default" w:ascii="宋体" w:hAnsi="宋体" w:eastAsia="宋体" w:cs="宋体"/>
          <w:color w:val="FFFF00"/>
          <w:spacing w:val="0"/>
          <w:position w:val="0"/>
          <w:sz w:val="40"/>
          <w:shd w:val="clear" w:color="auto" w:fill="000000"/>
          <w:lang w:val="en-US" w:eastAsia="zh-CN"/>
        </w:rPr>
        <w:t>神圣加范围</w:t>
      </w:r>
    </w:p>
    <w:p>
      <w:pPr>
        <w:pBdr/>
        <w:spacing w:before="0" w:after="0" w:line="240" w:lineRule="auto"/>
        <w:ind w:left="0" w:right="0" w:firstLine="0"/>
        <w:jc w:val="both"/>
        <w:rPr>
          <w:rFonts w:hint="default" w:ascii="宋体" w:hAnsi="宋体" w:eastAsia="宋体" w:cs="宋体"/>
          <w:color w:val="FF0000"/>
          <w:spacing w:val="0"/>
          <w:position w:val="0"/>
          <w:sz w:val="40"/>
          <w:shd w:val="clear" w:fill="FFFF00"/>
          <w:lang w:val="en-US" w:eastAsia="zh-CN"/>
        </w:rPr>
      </w:pPr>
      <w:r>
        <w:rPr/>
        <w:drawing>
          <wp:inline distT="0" distB="0" distL="0" distR="0">
            <wp:extent cx="4676775" cy="3571875"/>
            <wp:effectExtent l="0" t="0" r="0" b="0"/>
            <wp:docPr id="167" name="picture" descr="descript"/>
            <wp:cNvGraphicFramePr/>
            <a:graphic>
              <a:graphicData uri="http://schemas.openxmlformats.org/drawingml/2006/picture">
                <pic:pic>
                  <pic:nvPicPr>
                    <pic:cNvPr id="168" name="picture" descr="descript"/>
                    <pic:cNvPicPr/>
                  </pic:nvPicPr>
                  <pic:blipFill rotWithShape="true">
                    <a:blip r:embed="rId60"/>
                    <a:srcRect l="0" t="0" r="0" b="0"/>
                    <a:stretch/>
                  </pic:blipFill>
                  <pic:spPr>
                    <a:xfrm rot="0">
                      <a:off x="0" y="0"/>
                      <a:ext cx="4676775" cy="3571875"/>
                    </a:xfrm>
                    <a:prstGeom prst="rect">
                      <a:avLst/>
                    </a:prstGeom>
                    <a:solidFill/>
                    <a:ln/>
                  </pic:spPr>
                </pic:pic>
              </a:graphicData>
            </a:graphic>
          </wp:inline>
        </w:drawing>
      </w:r>
    </w:p>
    <w:p>
      <w:pPr>
        <w:pBdr/>
        <w:spacing w:before="0" w:after="0" w:line="240" w:lineRule="auto"/>
        <w:ind w:left="0" w:right="0" w:firstLine="0"/>
        <w:jc w:val="both"/>
        <w:rPr>
          <w:rFonts w:hint="default" w:ascii="宋体" w:hAnsi="宋体" w:eastAsia="宋体" w:cs="宋体"/>
          <w:color w:val="000000"/>
          <w:spacing w:val="0"/>
          <w:position w:val="0"/>
          <w:sz w:val="40"/>
          <w:shd w:val="clear" w:color="auto" w:fill="9E1E1A"/>
          <w:lang w:val="en-US" w:eastAsia="zh-CN"/>
        </w:rPr>
      </w:pPr>
      <w:r>
        <w:rPr>
          <w:rFonts w:hint="default" w:ascii="宋体" w:hAnsi="宋体" w:eastAsia="宋体" w:cs="宋体"/>
          <w:color w:val="FF0000"/>
          <w:spacing w:val="0"/>
          <w:position w:val="0"/>
          <w:sz w:val="40"/>
          <w:shd w:val="clear" w:fill="FFFF00"/>
          <w:lang w:val="en-US" w:eastAsia="zh-CN"/>
        </w:rPr>
        <w:drawing>
          <wp:inline distT="0" distB="0" distL="0" distR="0">
            <wp:extent cx="2400300" cy="2305050"/>
            <wp:effectExtent l="0" t="0" r="0" b="0"/>
            <wp:docPr id="170" name="picture" descr="descript"/>
            <wp:cNvGraphicFramePr/>
            <a:graphic>
              <a:graphicData uri="http://schemas.openxmlformats.org/drawingml/2006/picture">
                <pic:pic>
                  <pic:nvPicPr>
                    <pic:cNvPr id="171" name="picture" descr="descript"/>
                    <pic:cNvPicPr/>
                  </pic:nvPicPr>
                  <pic:blipFill rotWithShape="true">
                    <a:blip r:embed="rId61"/>
                    <a:stretch/>
                  </pic:blipFill>
                  <pic:spPr>
                    <a:xfrm>
                      <a:off x="0" y="0"/>
                      <a:ext cx="2400300" cy="2305050"/>
                    </a:xfrm>
                    <a:prstGeom prst="rect">
                      <a:avLst/>
                    </a:prstGeom>
                  </pic:spPr>
                </pic:pic>
              </a:graphicData>
            </a:graphic>
          </wp:inline>
        </w:drawing>
      </w:r>
      <w:r>
        <w:rPr>
          <w:rFonts w:hint="default" w:ascii="宋体" w:hAnsi="宋体" w:eastAsia="宋体" w:cs="宋体"/>
          <w:color w:val="000000"/>
          <w:spacing w:val="0"/>
          <w:position w:val="0"/>
          <w:sz w:val="40"/>
          <w:shd w:val="clear" w:color="auto" w:fill="9E1E1A"/>
          <w:lang w:val="en-US" w:eastAsia="zh-CN"/>
        </w:rPr>
        <w:drawing>
          <wp:inline distT="0" distB="0" distL="0" distR="0">
            <wp:extent cx="2343150" cy="2343150"/>
            <wp:effectExtent l="0" t="0" r="0" b="0"/>
            <wp:docPr id="173" name="picture" descr="descript"/>
            <wp:cNvGraphicFramePr/>
            <a:graphic>
              <a:graphicData uri="http://schemas.openxmlformats.org/drawingml/2006/picture">
                <pic:pic>
                  <pic:nvPicPr>
                    <pic:cNvPr id="174" name="picture" descr="descript"/>
                    <pic:cNvPicPr/>
                  </pic:nvPicPr>
                  <pic:blipFill rotWithShape="true">
                    <a:blip r:embed="rId62"/>
                    <a:stretch/>
                  </pic:blipFill>
                  <pic:spPr>
                    <a:xfrm>
                      <a:off x="0" y="0"/>
                      <a:ext cx="2343150" cy="2343150"/>
                    </a:xfrm>
                    <a:prstGeom prst="rect">
                      <a:avLst/>
                    </a:prstGeom>
                  </pic:spPr>
                </pic:pic>
              </a:graphicData>
            </a:graphic>
          </wp:inline>
        </w:drawing>
      </w:r>
    </w:p>
    <w:p>
      <w:pPr>
        <w:spacing w:before="0" w:after="0" w:line="240" w:lineRule="auto"/>
        <w:ind w:left="0" w:right="0" w:firstLine="0"/>
        <w:jc w:val="both"/>
        <w:rPr>
          <w:rFonts w:hint="default" w:ascii="宋体" w:hAnsi="宋体" w:eastAsia="宋体" w:cs="宋体"/>
          <w:color w:val="00B0F0"/>
          <w:spacing w:val="0"/>
          <w:position w:val="0"/>
          <w:sz w:val="40"/>
          <w:shd w:val="clear" w:color="auto" w:fill="FFFF00"/>
          <w:lang w:val="en-US" w:eastAsia="zh-CN"/>
        </w:rPr>
      </w:pPr>
      <w:r>
        <w:rPr>
          <w:rFonts w:hint="default" w:ascii="宋体" w:hAnsi="宋体" w:eastAsia="宋体" w:cs="宋体"/>
          <w:color w:val="FFFF00"/>
          <w:spacing w:val="0"/>
          <w:position w:val="0"/>
          <w:sz w:val="40"/>
          <w:shd w:val="clear" w:color="auto" w:fill="00B0F0"/>
          <w:lang w:val="en-US" w:eastAsia="zh-CN"/>
        </w:rPr>
        <w:t>注意：</w:t>
      </w:r>
      <w:r>
        <w:rPr>
          <w:rFonts w:hint="default" w:ascii="宋体" w:hAnsi="宋体" w:eastAsia="宋体" w:cs="宋体"/>
          <w:color w:val="FFFF00"/>
          <w:spacing w:val="0"/>
          <w:position w:val="0"/>
          <w:sz w:val="40"/>
          <w:u w:val="single"/>
          <w:shd w:val="clear" w:color="auto" w:fill="00B0F0"/>
          <w:lang w:val="en-US" w:eastAsia="zh-CN"/>
        </w:rPr>
        <w:t>打气息时注意自己职业！例如当前职业为鬼泣，你要给魔神装备打气息，它出现的还是鬼泣的技能！！！！</w:t>
      </w:r>
    </w:p>
    <w:p>
      <w:pPr>
        <w:pStyle w:val="be5e11"/>
        <w:rPr>
          <w:position w:val="0"/>
        </w:rPr>
      </w:pPr>
      <w:r>
        <w:rPr>
          <w:position w:val="0"/>
        </w:rPr>
        <w:t>副本预览</w:t>
      </w:r>
    </w:p>
    <w:p>
      <w:pPr>
        <w:pBdr/>
        <w:spacing w:before="0" w:after="0" w:line="240" w:lineRule="auto"/>
        <w:ind w:left="0" w:right="0" w:firstLine="0"/>
        <w:jc w:val="both"/>
        <w:rPr>
          <w:rFonts w:ascii="宋体" w:hAnsi="宋体" w:eastAsia="宋体" w:cs="宋体"/>
          <w:sz w:val="24"/>
          <w:szCs w:val="24"/>
        </w:rPr>
      </w:pPr>
      <w:r>
        <w:rPr>
          <w:rFonts w:hint="eastAsia" w:ascii="宋体" w:hAnsi="宋体" w:eastAsia="宋体" w:cs="宋体"/>
          <w:color w:val="000000"/>
          <w:spacing w:val="0"/>
          <w:position w:val="0"/>
          <w:sz w:val="40"/>
          <w:shd w:val="clear" w:color="auto" w:fill="9E1E1A"/>
          <w:lang w:val="en-US" w:eastAsia="zh-CN"/>
        </w:rPr>
        <w:t>新增，安徒恩，暗域军团，</w:t>
      </w:r>
      <w:r>
        <w:rPr>
          <w:rFonts w:ascii="宋体" w:hAnsi="宋体" w:eastAsia="宋体" w:cs="宋体"/>
          <w:color w:val="000000"/>
          <w:sz w:val="40"/>
          <w:szCs w:val="24"/>
          <w:shd w:val="clear" w:color="auto" w:fill="9E1E1A"/>
        </w:rPr>
        <w:t>远古副本如下图：</w:t>
      </w:r>
    </w:p>
    <w:p>
      <w:pPr>
        <w:spacing w:before="0" w:after="0" w:line="240" w:lineRule="auto"/>
        <w:ind w:left="0" w:right="0" w:firstLine="0"/>
        <w:jc w:val="both"/>
        <w:rPr>
          <w:rFonts w:hint="default" w:ascii="宋体" w:hAnsi="宋体" w:eastAsia="宋体" w:cs="宋体"/>
          <w:color w:val="auto"/>
          <w:spacing w:val="0"/>
          <w:position w:val="0"/>
          <w:sz w:val="21"/>
          <w:shd w:val="clear" w:fill="auto"/>
          <w:lang w:val="en-US" w:eastAsia="zh-CN"/>
        </w:rPr>
      </w:pPr>
      <w:r>
        <w:rPr>
          <w:rFonts w:hint="default" w:ascii="宋体" w:hAnsi="宋体" w:eastAsia="宋体" w:cs="宋体"/>
          <w:color w:val="auto"/>
          <w:spacing w:val="0"/>
          <w:position w:val="0"/>
          <w:sz w:val="21"/>
          <w:shd w:val="clear" w:fill="auto"/>
          <w:lang w:val="en-US" w:eastAsia="zh-CN"/>
        </w:rPr>
        <w:drawing>
          <wp:inline distT="0" distB="0" distL="0" distR="0">
            <wp:extent cx="5114925" cy="3777669"/>
            <wp:effectExtent l="0" t="0" r="0" b="0"/>
            <wp:docPr id="176" name="picture" descr="descript"/>
            <wp:cNvGraphicFramePr/>
            <a:graphic>
              <a:graphicData uri="http://schemas.openxmlformats.org/drawingml/2006/picture">
                <pic:pic>
                  <pic:nvPicPr>
                    <pic:cNvPr id="177" name="picture" descr="descript"/>
                    <pic:cNvPicPr/>
                  </pic:nvPicPr>
                  <pic:blipFill rotWithShape="true">
                    <a:blip r:embed="rId63"/>
                    <a:srcRect l="0" t="0" r="0" b="0"/>
                    <a:stretch/>
                  </pic:blipFill>
                  <pic:spPr>
                    <a:xfrm rot="0">
                      <a:off x="0" y="0"/>
                      <a:ext cx="5114925" cy="3777669"/>
                    </a:xfrm>
                    <a:prstGeom prst="rect">
                      <a:avLst/>
                    </a:prstGeom>
                  </pic:spPr>
                </pic:pic>
              </a:graphicData>
            </a:graphic>
          </wp:inline>
        </w:drawing>
      </w:r>
    </w:p>
    <w:p>
      <w:pPr>
        <w:spacing w:before="0" w:after="0" w:line="240" w:lineRule="auto"/>
        <w:ind w:left="0" w:right="0" w:firstLine="0"/>
        <w:jc w:val="both"/>
        <w:rPr>
          <w:rFonts w:hint="default" w:ascii="宋体" w:hAnsi="宋体" w:eastAsia="宋体" w:cs="宋体"/>
          <w:color w:val="auto"/>
          <w:spacing w:val="0"/>
          <w:position w:val="0"/>
          <w:sz w:val="21"/>
          <w:shd w:val="clear" w:fill="auto"/>
          <w:lang w:val="en-US" w:eastAsia="zh-CN"/>
        </w:rPr>
      </w:pPr>
      <w:r>
        <w:rPr>
          <w:rFonts w:ascii="宋体" w:hAnsi="宋体" w:eastAsia="宋体" w:cs="宋体"/>
          <w:color w:val="auto"/>
          <w:spacing w:val="0"/>
          <w:position w:val="0"/>
          <w:sz w:val="21"/>
          <w:shd w:val="clear" w:fill="auto"/>
        </w:rPr>
        <w:t>产出：</w:t>
      </w:r>
      <w:r>
        <w:rPr>
          <w:rFonts w:hint="eastAsia" w:ascii="宋体" w:hAnsi="宋体" w:eastAsia="宋体" w:cs="宋体"/>
          <w:color w:val="auto"/>
          <w:spacing w:val="0"/>
          <w:position w:val="0"/>
          <w:sz w:val="21"/>
          <w:shd w:val="clear" w:fill="auto"/>
          <w:lang w:val="en-US" w:eastAsia="zh-CN"/>
        </w:rPr>
        <w:t>兑换武器的跟装备的材料在酒馆的副本掉落，及后期追加更多好东西掉落。</w:t>
      </w:r>
    </w:p>
    <w:p>
      <w:pPr>
        <w:pBdr/>
        <w:spacing w:before="0" w:after="0" w:line="240" w:lineRule="auto"/>
        <w:ind w:left="0" w:right="0" w:firstLine="0"/>
        <w:jc w:val="both"/>
        <w:rPr>
          <w:rFonts w:hint="eastAsia" w:ascii="宋体" w:hAnsi="宋体" w:eastAsia="宋体" w:cs="宋体"/>
          <w:color w:val="auto"/>
          <w:spacing w:val="0"/>
          <w:position w:val="0"/>
          <w:sz w:val="21"/>
          <w:shd w:val="clear" w:fill="auto"/>
          <w:lang w:val="en-US" w:eastAsia="zh-CN"/>
        </w:rPr>
      </w:pPr>
      <w:r>
        <w:rPr>
          <w:rFonts w:ascii="宋体" w:hAnsi="宋体" w:eastAsia="宋体" w:cs="宋体"/>
          <w:color w:val="auto"/>
          <w:spacing w:val="0"/>
          <w:position w:val="0"/>
          <w:sz w:val="21"/>
          <w:shd w:val="clear" w:fill="auto"/>
        </w:rPr>
        <w:t>该副本每个房间都有一个独立的</w:t>
      </w:r>
      <w:r>
        <w:rPr>
          <w:rFonts w:ascii="Calibri" w:hAnsi="Calibri" w:eastAsia="Calibri" w:cs="Calibri"/>
          <w:color w:val="auto"/>
          <w:spacing w:val="0"/>
          <w:position w:val="0"/>
          <w:sz w:val="21"/>
          <w:shd w:val="clear" w:fill="auto"/>
        </w:rPr>
        <w:t>BOSS</w:t>
      </w:r>
      <w:r>
        <w:rPr>
          <w:rFonts w:ascii="宋体" w:hAnsi="宋体" w:eastAsia="宋体" w:cs="宋体"/>
          <w:color w:val="auto"/>
          <w:spacing w:val="0"/>
          <w:position w:val="0"/>
          <w:sz w:val="21"/>
          <w:shd w:val="clear" w:fill="auto"/>
        </w:rPr>
        <w:t>、</w:t>
      </w:r>
      <w:r>
        <w:rPr>
          <w:rFonts w:ascii="Calibri" w:hAnsi="Calibri" w:eastAsia="Calibri" w:cs="Calibri"/>
          <w:color w:val="auto"/>
          <w:spacing w:val="0"/>
          <w:position w:val="0"/>
          <w:sz w:val="21"/>
          <w:shd w:val="clear" w:fill="auto"/>
        </w:rPr>
        <w:t xml:space="preserve"> </w:t>
      </w:r>
      <w:r>
        <w:rPr>
          <w:rFonts w:ascii="宋体" w:hAnsi="宋体" w:eastAsia="宋体" w:cs="宋体"/>
          <w:color w:val="auto"/>
          <w:spacing w:val="0"/>
          <w:position w:val="0"/>
          <w:sz w:val="21"/>
          <w:shd w:val="clear" w:fill="auto"/>
        </w:rPr>
        <w:t>难度高、请谨慎进人</w:t>
      </w:r>
      <w:r>
        <w:rPr>
          <w:rFonts w:hint="eastAsia" w:ascii="宋体" w:hAnsi="宋体" w:eastAsia="宋体" w:cs="宋体"/>
          <w:color w:val="auto"/>
          <w:spacing w:val="0"/>
          <w:position w:val="0"/>
          <w:sz w:val="21"/>
          <w:shd w:val="clear" w:fill="auto"/>
          <w:lang w:eastAsia="zh-CN"/>
        </w:rPr>
        <w:t>，</w:t>
      </w:r>
      <w:r>
        <w:rPr>
          <w:rFonts w:hint="eastAsia" w:ascii="宋体" w:hAnsi="宋体" w:eastAsia="宋体" w:cs="宋体"/>
          <w:color w:val="auto"/>
          <w:spacing w:val="0"/>
          <w:position w:val="0"/>
          <w:sz w:val="21"/>
          <w:shd w:val="clear" w:fill="auto"/>
          <w:lang w:val="en-US" w:eastAsia="zh-CN"/>
        </w:rPr>
        <w:t>掉落各种装备制作的材料</w:t>
      </w:r>
      <w:r>
        <w:rPr>
          <w:rFonts w:hint="eastAsia" w:ascii="宋体" w:hAnsi="宋体" w:eastAsia="宋体" w:cs="宋体"/>
          <w:color w:val="auto"/>
          <w:spacing w:val="0"/>
          <w:position w:val="0"/>
          <w:sz w:val="21"/>
          <w:shd w:val="clear" w:fill="auto"/>
          <w:lang w:val="en-US" w:eastAsia="zh-CN"/>
        </w:rPr>
        <w:t>，兑换神圣气息的材料也在这里！</w:t>
      </w:r>
    </w:p>
    <w:p>
      <w:pPr>
        <w:pBdr/>
        <w:spacing w:before="0" w:after="0" w:line="240" w:lineRule="auto"/>
        <w:ind w:left="0" w:right="0" w:firstLine="0"/>
        <w:jc w:val="both"/>
        <w:rPr>
          <w:rFonts w:hint="eastAsia" w:ascii="宋体" w:hAnsi="宋体" w:eastAsia="宋体" w:cs="宋体"/>
          <w:color w:val="auto"/>
          <w:spacing w:val="0"/>
          <w:position w:val="0"/>
          <w:sz w:val="21"/>
          <w:shd w:val="clear" w:fill="auto"/>
          <w:lang w:val="en-US" w:eastAsia="zh-CN"/>
        </w:rPr>
      </w:pPr>
    </w:p>
    <w:p>
      <w:pPr>
        <w:spacing w:before="0" w:after="0" w:line="240" w:lineRule="auto"/>
        <w:ind w:left="0" w:right="0" w:firstLine="0"/>
        <w:jc w:val="both"/>
        <w:rPr>
          <w:rFonts w:hint="default" w:ascii="Calibri" w:hAnsi="Calibri" w:eastAsia="宋体" w:cs="Calibri"/>
          <w:color w:val="auto"/>
          <w:spacing w:val="0"/>
          <w:position w:val="0"/>
          <w:sz w:val="21"/>
          <w:shd w:val="clear" w:fill="auto"/>
          <w:lang w:val="en-US" w:eastAsia="zh-CN"/>
        </w:rPr>
      </w:pPr>
      <w:r>
        <w:rPr>
          <w:rFonts w:hint="eastAsia" w:ascii="微软雅黑" w:hAnsi="微软雅黑" w:eastAsia="微软雅黑" w:cs=""/>
          <w:color w:val="FF0000"/>
          <w:sz w:val="26"/>
          <w:szCs w:val="26"/>
          <w:shd w:val="clear" w:color="auto" w:fill="92D050"/>
          <w:lang w:val="en-US" w:eastAsia="zh-CN"/>
        </w:rPr>
        <w:t>三国其他副本-门票诸葛亮兑换：</w:t>
      </w:r>
    </w:p>
    <w:p>
      <w:pPr>
        <w:pBdr/>
        <w:spacing w:before="0" w:after="0" w:line="240" w:lineRule="auto"/>
        <w:ind w:left="0" w:right="0" w:firstLine="0"/>
        <w:jc w:val="both"/>
        <w:rPr>
          <w:rFonts w:ascii="Calibri" w:hAnsi="Calibri" w:eastAsia="Calibri" w:cs="Calibri"/>
          <w:color w:val="auto"/>
          <w:spacing w:val="0"/>
          <w:position w:val="0"/>
          <w:sz w:val="21"/>
          <w:shd w:val="clear" w:fill="auto"/>
        </w:rPr>
      </w:pPr>
      <w:r>
        <w:rPr/>
        <w:drawing>
          <wp:inline distT="0" distB="0" distL="0" distR="0">
            <wp:extent cx="5274310" cy="3919994"/>
            <wp:effectExtent l="0" t="0" r="0" b="0"/>
            <wp:docPr id="179" name="picture" descr="descript"/>
            <wp:cNvGraphicFramePr>
              <a:graphicFrameLocks/>
            </wp:cNvGraphicFramePr>
            <a:graphic>
              <a:graphicData uri="http://schemas.openxmlformats.org/drawingml/2006/picture">
                <pic:pic>
                  <pic:nvPicPr>
                    <pic:cNvPr id="180" name="picture" descr="descript"/>
                    <pic:cNvPicPr/>
                  </pic:nvPicPr>
                  <pic:blipFill rotWithShape="true">
                    <a:blip r:embed="rId64"/>
                    <a:srcRect/>
                    <a:stretch/>
                  </pic:blipFill>
                  <pic:spPr>
                    <a:xfrm>
                      <a:off x="0" y="0"/>
                      <a:ext cx="5274310" cy="3919994"/>
                    </a:xfrm>
                    <a:prstGeom prst="rect">
                      <a:avLst/>
                    </a:prstGeom>
                    <a:solidFill/>
                    <a:ln/>
                  </pic:spPr>
                </pic:pic>
              </a:graphicData>
            </a:graphic>
          </wp:inline>
        </w:drawing>
      </w:r>
    </w:p>
    <w:p>
      <w:pPr>
        <w:pBdr/>
        <w:spacing w:before="0" w:after="0" w:line="240" w:lineRule="auto"/>
        <w:ind w:left="0" w:right="0" w:firstLine="0"/>
        <w:jc w:val="both"/>
        <w:rPr>
          <w:rFonts w:ascii="Calibri" w:hAnsi="Calibri" w:eastAsia="Calibri" w:cs="Calibri"/>
          <w:color w:val="FFEEAD"/>
          <w:spacing w:val="0"/>
          <w:position w:val="0"/>
          <w:sz w:val="21"/>
          <w:shd w:val="clear" w:fill="auto"/>
        </w:rPr>
      </w:pPr>
      <w:r>
        <w:rPr>
          <w:rFonts w:ascii="微软雅黑" w:hAnsi="微软雅黑" w:eastAsia="微软雅黑" w:cs="微软雅黑"/>
          <w:color w:val="FFEEAD"/>
          <w:spacing w:val="0"/>
          <w:position w:val="0"/>
          <w:sz w:val="24"/>
          <w:shd w:val="clear" w:color="auto" w:fill="277C4F"/>
        </w:rPr>
        <w:t>未央地图1-18层（赛利亚房间右边直走就到）传说SPA老师傅进去也是刮痧</w:t>
      </w:r>
    </w:p>
    <w:p>
      <w:pPr>
        <w:pBdr/>
        <w:spacing w:before="0" w:after="0" w:line="240" w:lineRule="auto"/>
        <w:ind w:left="0" w:right="0" w:firstLine="0"/>
        <w:jc w:val="both"/>
        <w:rPr>
          <w:rFonts w:ascii="Calibri" w:hAnsi="Calibri" w:eastAsia="Calibri" w:cs="Calibri"/>
          <w:color w:val="auto"/>
          <w:spacing w:val="0"/>
          <w:position w:val="0"/>
          <w:sz w:val="21"/>
          <w:shd w:val="clear" w:color="auto" w:fill="FFFF00"/>
        </w:rPr>
      </w:pPr>
      <w:r>
        <w:rPr>
          <w:rFonts w:ascii="Calibri" w:hAnsi="Calibri" w:eastAsia="Calibri" w:cs="Calibri"/>
          <w:color w:val="auto"/>
          <w:spacing w:val="0"/>
          <w:position w:val="0"/>
          <w:sz w:val="21"/>
          <w:shd w:val="clear" w:fill="auto"/>
        </w:rPr>
        <w:drawing>
          <wp:inline distT="0" distB="0" distL="0" distR="0">
            <wp:extent cx="5274310" cy="3134964"/>
            <wp:effectExtent l="0" t="0" r="0" b="0"/>
            <wp:docPr id="182" name="picture" descr="descript"/>
            <wp:cNvGraphicFramePr/>
            <a:graphic>
              <a:graphicData uri="http://schemas.openxmlformats.org/drawingml/2006/picture">
                <pic:pic>
                  <pic:nvPicPr>
                    <pic:cNvPr id="183" name="picture" descr="descript"/>
                    <pic:cNvPicPr/>
                  </pic:nvPicPr>
                  <pic:blipFill rotWithShape="true">
                    <a:blip r:embed="rId65"/>
                    <a:stretch/>
                  </pic:blipFill>
                  <pic:spPr>
                    <a:xfrm>
                      <a:off x="0" y="0"/>
                      <a:ext cx="5274310" cy="3134964"/>
                    </a:xfrm>
                    <a:prstGeom prst="rect">
                      <a:avLst/>
                    </a:prstGeom>
                  </pic:spPr>
                </pic:pic>
              </a:graphicData>
            </a:graphic>
          </wp:inline>
        </w:drawing>
      </w:r>
      <w:r>
        <w:rPr>
          <w:rFonts w:ascii="Calibri" w:hAnsi="Calibri" w:eastAsia="Calibri" w:cs="Calibri"/>
          <w:color w:val="auto"/>
          <w:spacing w:val="0"/>
          <w:position w:val="0"/>
          <w:sz w:val="21"/>
          <w:shd w:val="clear" w:color="auto" w:fill="FFFF00"/>
        </w:rPr>
        <w:t>未央掉落粽子兑换绝版武器装扮</w:t>
      </w:r>
    </w:p>
    <w:p>
      <w:pPr>
        <w:pBdr/>
        <w:spacing w:before="0" w:after="0" w:line="240" w:lineRule="auto"/>
        <w:ind w:left="0" w:right="0" w:firstLine="0"/>
        <w:jc w:val="both"/>
        <w:rPr>
          <w:rFonts w:ascii="Calibri" w:hAnsi="Calibri" w:eastAsia="Calibri" w:cs="Calibri"/>
          <w:color w:val="auto"/>
          <w:spacing w:val="0"/>
          <w:position w:val="0"/>
          <w:sz w:val="21"/>
          <w:shd w:val="clear" w:color="auto" w:fill="FFFF00"/>
        </w:rPr>
      </w:pPr>
      <w:r>
        <w:rPr>
          <w:rFonts w:ascii="Calibri" w:hAnsi="Calibri" w:eastAsia="Calibri" w:cs="Calibri"/>
          <w:color w:val="auto"/>
          <w:spacing w:val="0"/>
          <w:position w:val="0"/>
          <w:sz w:val="21"/>
          <w:shd w:val="clear" w:color="auto" w:fill="FFFF00"/>
        </w:rPr>
        <w:t>更多副本等待您的亲临</w:t>
      </w:r>
    </w:p>
    <w:p>
      <w:pPr>
        <w:pBdr/>
        <w:spacing w:before="0" w:after="0" w:line="240" w:lineRule="auto"/>
        <w:ind w:left="0" w:right="0" w:firstLine="0"/>
        <w:jc w:val="both"/>
        <w:rPr>
          <w:rFonts w:ascii="Calibri" w:hAnsi="Calibri" w:eastAsia="Calibri" w:cs="Calibri"/>
          <w:color w:val="auto"/>
          <w:spacing w:val="0"/>
          <w:position w:val="0"/>
          <w:sz w:val="21"/>
          <w:shd w:val="clear" w:color="auto" w:fill="FFFF00"/>
        </w:rPr>
      </w:pPr>
      <w:r>
        <w:rPr>
          <w:rFonts w:ascii="Calibri" w:hAnsi="Calibri" w:eastAsia="Calibri" w:cs="Calibri"/>
          <w:color w:val="auto"/>
          <w:spacing w:val="0"/>
          <w:position w:val="0"/>
          <w:sz w:val="21"/>
          <w:shd w:val="clear" w:color="auto" w:fill="FFFF00"/>
        </w:rPr>
        <w:drawing>
          <wp:inline distT="0" distB="0" distL="0" distR="0">
            <wp:extent cx="5269865" cy="3952399"/>
            <wp:effectExtent l="0" t="0" r="0" b="0"/>
            <wp:docPr id="185" name="picture" descr="descript"/>
            <wp:cNvGraphicFramePr/>
            <a:graphic>
              <a:graphicData uri="http://schemas.openxmlformats.org/drawingml/2006/picture">
                <pic:pic>
                  <pic:nvPicPr>
                    <pic:cNvPr id="186" name="picture" descr="descript"/>
                    <pic:cNvPicPr/>
                  </pic:nvPicPr>
                  <pic:blipFill rotWithShape="true">
                    <a:blip r:embed="rId66"/>
                    <a:stretch/>
                  </pic:blipFill>
                  <pic:spPr>
                    <a:xfrm>
                      <a:off x="0" y="0"/>
                      <a:ext cx="5269865" cy="3952399"/>
                    </a:xfrm>
                    <a:prstGeom prst="rect">
                      <a:avLst/>
                    </a:prstGeom>
                  </pic:spPr>
                </pic:pic>
              </a:graphicData>
            </a:graphic>
          </wp:inline>
        </w:drawing>
      </w:r>
    </w:p>
    <w:p>
      <w:pPr>
        <w:pBdr/>
        <w:spacing w:before="0" w:after="0" w:line="240" w:lineRule="auto"/>
        <w:ind w:left="0" w:right="0" w:firstLine="0"/>
        <w:jc w:val="both"/>
        <w:rPr>
          <w:rFonts w:ascii="Calibri" w:hAnsi="Calibri" w:eastAsia="Calibri" w:cs="Calibri"/>
          <w:color w:val="auto"/>
          <w:spacing w:val="0"/>
          <w:position w:val="0"/>
          <w:sz w:val="21"/>
          <w:shd w:val="clear" w:color="auto" w:fill="FFFF00"/>
        </w:rPr>
      </w:pPr>
      <w:r>
        <w:rPr>
          <w:rFonts w:ascii="Calibri" w:hAnsi="Calibri" w:eastAsia="Calibri" w:cs="Calibri"/>
          <w:color w:val="auto"/>
          <w:spacing w:val="0"/>
          <w:position w:val="0"/>
          <w:sz w:val="21"/>
          <w:shd w:val="clear" w:color="auto" w:fill="FFFF00"/>
        </w:rPr>
        <w:t>魔兽门票（月卡一阶 永久卡二阶 每天/张）</w:t>
      </w:r>
    </w:p>
    <w:p>
      <w:pPr>
        <w:pBdr/>
        <w:spacing w:before="0" w:after="0" w:line="240" w:lineRule="auto"/>
        <w:ind w:left="0" w:right="0" w:firstLine="0"/>
        <w:jc w:val="both"/>
        <w:rPr>
          <w:rFonts w:ascii="Calibri" w:hAnsi="Calibri" w:eastAsia="Calibri" w:cs="Calibri"/>
          <w:color w:val="auto"/>
          <w:spacing w:val="0"/>
          <w:position w:val="0"/>
          <w:sz w:val="21"/>
          <w:shd w:val="clear" w:color="auto" w:fill="FFFF00"/>
        </w:rPr>
      </w:pPr>
      <w:r>
        <w:rPr>
          <w:rFonts w:ascii="Calibri" w:hAnsi="Calibri" w:eastAsia="Calibri" w:cs="Calibri"/>
          <w:color w:val="auto"/>
          <w:spacing w:val="0"/>
          <w:position w:val="0"/>
          <w:sz w:val="21"/>
          <w:shd w:val="clear" w:color="auto" w:fill="FFFF00"/>
        </w:rPr>
        <w:drawing>
          <wp:inline distT="0" distB="0" distL="0" distR="0">
            <wp:extent cx="5274310" cy="3955733"/>
            <wp:effectExtent l="0" t="0" r="0" b="0"/>
            <wp:docPr id="188" name="picture" descr="descript"/>
            <wp:cNvGraphicFramePr/>
            <a:graphic>
              <a:graphicData uri="http://schemas.openxmlformats.org/drawingml/2006/picture">
                <pic:pic>
                  <pic:nvPicPr>
                    <pic:cNvPr id="189" name="picture" descr="descript"/>
                    <pic:cNvPicPr/>
                  </pic:nvPicPr>
                  <pic:blipFill rotWithShape="true">
                    <a:blip r:embed="rId67"/>
                    <a:stretch/>
                  </pic:blipFill>
                  <pic:spPr>
                    <a:xfrm>
                      <a:off x="0" y="0"/>
                      <a:ext cx="5274310" cy="3955733"/>
                    </a:xfrm>
                    <a:prstGeom prst="rect">
                      <a:avLst/>
                    </a:prstGeom>
                  </pic:spPr>
                </pic:pic>
              </a:graphicData>
            </a:graphic>
          </wp:inline>
        </w:drawing>
      </w:r>
    </w:p>
    <w:p>
      <w:pPr>
        <w:pBdr/>
        <w:spacing w:before="0" w:after="0" w:line="240" w:lineRule="auto"/>
        <w:ind w:left="0" w:right="0" w:firstLine="0"/>
        <w:jc w:val="both"/>
        <w:rPr>
          <w:rFonts w:ascii="Calibri" w:hAnsi="Calibri" w:eastAsia="Calibri" w:cs="Calibri"/>
          <w:color w:val="auto"/>
          <w:spacing w:val="0"/>
          <w:position w:val="0"/>
          <w:sz w:val="21"/>
          <w:shd w:val="clear" w:color="auto" w:fill="FFFF00"/>
        </w:rPr>
      </w:pPr>
      <w:r>
        <w:rPr>
          <w:rFonts w:ascii="Calibri" w:hAnsi="Calibri" w:eastAsia="Calibri" w:cs="Calibri"/>
          <w:color w:val="auto"/>
          <w:spacing w:val="0"/>
          <w:position w:val="0"/>
          <w:sz w:val="21"/>
          <w:shd w:val="clear" w:color="auto" w:fill="FFFF00"/>
        </w:rPr>
        <w:drawing>
          <wp:inline distT="0" distB="0" distL="0" distR="0">
            <wp:extent cx="5274310" cy="3955733"/>
            <wp:effectExtent l="0" t="0" r="0" b="0"/>
            <wp:docPr id="191" name="picture" descr="descript"/>
            <wp:cNvGraphicFramePr/>
            <a:graphic>
              <a:graphicData uri="http://schemas.openxmlformats.org/drawingml/2006/picture">
                <pic:pic>
                  <pic:nvPicPr>
                    <pic:cNvPr id="192" name="picture" descr="descript"/>
                    <pic:cNvPicPr/>
                  </pic:nvPicPr>
                  <pic:blipFill rotWithShape="true">
                    <a:blip r:embed="rId68"/>
                    <a:stretch/>
                  </pic:blipFill>
                  <pic:spPr>
                    <a:xfrm>
                      <a:off x="0" y="0"/>
                      <a:ext cx="5274310" cy="3955733"/>
                    </a:xfrm>
                    <a:prstGeom prst="rect">
                      <a:avLst/>
                    </a:prstGeom>
                  </pic:spPr>
                </pic:pic>
              </a:graphicData>
            </a:graphic>
          </wp:inline>
        </w:drawing>
      </w:r>
    </w:p>
    <w:p>
      <w:pPr>
        <w:pBdr/>
        <w:spacing w:before="0" w:after="0" w:line="240" w:lineRule="auto"/>
        <w:ind w:left="0" w:right="0" w:firstLine="0"/>
        <w:jc w:val="both"/>
        <w:rPr>
          <w:rFonts w:ascii="Calibri" w:hAnsi="Calibri" w:eastAsia="Calibri" w:cs="Calibri"/>
          <w:color w:val="auto"/>
          <w:spacing w:val="0"/>
          <w:position w:val="0"/>
          <w:sz w:val="21"/>
          <w:shd w:val="clear" w:color="auto" w:fill="FFFF00"/>
        </w:rPr>
      </w:pPr>
      <w:r>
        <w:rPr>
          <w:rFonts w:ascii="Calibri" w:hAnsi="Calibri" w:eastAsia="Calibri" w:cs="Calibri"/>
          <w:color w:val="auto"/>
          <w:spacing w:val="0"/>
          <w:position w:val="0"/>
          <w:sz w:val="21"/>
          <w:shd w:val="clear" w:color="auto" w:fill="FFFF00"/>
        </w:rPr>
        <w:drawing>
          <wp:inline distT="0" distB="0" distL="0" distR="0">
            <wp:extent cx="5274310" cy="3955733"/>
            <wp:effectExtent l="0" t="0" r="0" b="0"/>
            <wp:docPr id="194" name="picture" descr="descript"/>
            <wp:cNvGraphicFramePr/>
            <a:graphic>
              <a:graphicData uri="http://schemas.openxmlformats.org/drawingml/2006/picture">
                <pic:pic>
                  <pic:nvPicPr>
                    <pic:cNvPr id="195" name="picture" descr="descript"/>
                    <pic:cNvPicPr/>
                  </pic:nvPicPr>
                  <pic:blipFill rotWithShape="true">
                    <a:blip r:embed="rId69"/>
                    <a:stretch/>
                  </pic:blipFill>
                  <pic:spPr>
                    <a:xfrm>
                      <a:off x="0" y="0"/>
                      <a:ext cx="5274310" cy="3955733"/>
                    </a:xfrm>
                    <a:prstGeom prst="rect">
                      <a:avLst/>
                    </a:prstGeom>
                  </pic:spPr>
                </pic:pic>
              </a:graphicData>
            </a:graphic>
          </wp:inline>
        </w:drawing>
      </w:r>
    </w:p>
    <w:p>
      <w:pPr>
        <w:pBd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Calibri" w:hAnsi="Calibri" w:eastAsia="Calibri" w:cs="Calibri"/>
          <w:color w:val="auto"/>
          <w:spacing w:val="0"/>
          <w:position w:val="0"/>
          <w:sz w:val="21"/>
          <w:shd w:val="clear" w:color="auto" w:fill="FFFF00"/>
        </w:rPr>
        <w:drawing>
          <wp:inline distT="0" distB="0" distL="0" distR="0">
            <wp:extent cx="5274310" cy="3955733"/>
            <wp:effectExtent l="0" t="0" r="0" b="0"/>
            <wp:docPr id="197" name="picture" descr="descript"/>
            <wp:cNvGraphicFramePr/>
            <a:graphic>
              <a:graphicData uri="http://schemas.openxmlformats.org/drawingml/2006/picture">
                <pic:pic>
                  <pic:nvPicPr>
                    <pic:cNvPr id="198" name="picture" descr="descript"/>
                    <pic:cNvPicPr/>
                  </pic:nvPicPr>
                  <pic:blipFill rotWithShape="true">
                    <a:blip r:embed="rId70"/>
                    <a:stretch/>
                  </pic:blipFill>
                  <pic:spPr>
                    <a:xfrm>
                      <a:off x="0" y="0"/>
                      <a:ext cx="5274310" cy="3955733"/>
                    </a:xfrm>
                    <a:prstGeom prst="rect">
                      <a:avLst/>
                    </a:prstGeom>
                  </pic:spPr>
                </pic:pic>
              </a:graphicData>
            </a:graphic>
          </wp:inline>
        </w:drawing>
      </w:r>
    </w:p>
    <w:p>
      <w:pPr>
        <w:spacing w:before="0" w:after="0" w:line="240" w:lineRule="auto"/>
        <w:ind w:left="0" w:right="0" w:firstLine="0"/>
        <w:jc w:val="both"/>
        <w:rPr>
          <w:rFonts w:ascii="Calibri" w:hAnsi="Calibri" w:eastAsia="Calibri" w:cs="Calibri"/>
          <w:color w:val="auto"/>
          <w:spacing w:val="0"/>
          <w:position w:val="0"/>
          <w:sz w:val="21"/>
          <w:shd w:val="clear" w:fill="auto"/>
        </w:rPr>
      </w:pPr>
      <w:r>
        <w:rPr>
          <w:rFonts w:ascii="Calibri" w:hAnsi="Calibri" w:eastAsia="Calibri" w:cs="Calibri"/>
          <w:color w:val="auto"/>
          <w:spacing w:val="0"/>
          <w:position w:val="0"/>
          <w:sz w:val="21"/>
          <w:shd w:val="clear" w:fill="auto"/>
        </w:rPr>
        <w:drawing>
          <wp:inline distT="0" distB="0" distL="0" distR="0">
            <wp:extent cx="5274310" cy="2512297"/>
            <wp:effectExtent l="0" t="0" r="0" b="0"/>
            <wp:docPr id="200" name="picture" descr="descript"/>
            <wp:cNvGraphicFramePr/>
            <a:graphic>
              <a:graphicData uri="http://schemas.openxmlformats.org/drawingml/2006/picture">
                <pic:pic>
                  <pic:nvPicPr>
                    <pic:cNvPr id="201" name="picture" descr="descript"/>
                    <pic:cNvPicPr/>
                  </pic:nvPicPr>
                  <pic:blipFill rotWithShape="true">
                    <a:blip r:embed="rId71"/>
                    <a:stretch/>
                  </pic:blipFill>
                  <pic:spPr>
                    <a:xfrm>
                      <a:off x="0" y="0"/>
                      <a:ext cx="5274310" cy="2512297"/>
                    </a:xfrm>
                    <a:prstGeom prst="rect">
                      <a:avLst/>
                    </a:prstGeom>
                  </pic:spPr>
                </pic:pic>
              </a:graphicData>
            </a:graphic>
          </wp:inline>
        </w:drawing>
      </w:r>
      <w:r>
        <w:rPr>
          <w:rFonts w:ascii="Calibri" w:hAnsi="Calibri" w:eastAsia="Calibri" w:cs="Calibri"/>
          <w:color w:val="auto"/>
          <w:spacing w:val="0"/>
          <w:position w:val="0"/>
          <w:sz w:val="21"/>
          <w:shd w:val="clear" w:fill="auto"/>
        </w:rPr>
        <w:t>所有建议和意见策划都会研究欢迎您提出</w:t>
      </w:r>
    </w:p>
    <w:p>
      <w:pPr>
        <w:pStyle w:val="be5e11"/>
        <w:numPr>
          <w:ilvl w:val="0"/>
          <w:numId w:val="13"/>
        </w:numPr>
        <w:rPr>
          <w:position w:val="0"/>
        </w:rPr>
      </w:pPr>
      <w:r>
        <w:rPr>
          <w:position w:val="0"/>
        </w:rPr>
        <w:t>心悦等级如果提升如果或者心悦积分</w:t>
      </w:r>
    </w:p>
    <w:p>
      <w:pPr>
        <w:pBdr>
          <w:bottom/>
        </w:pBdr>
        <w:spacing w:before="0" w:after="0" w:line="240" w:lineRule="auto"/>
        <w:ind w:left="0" w:right="0" w:firstLine="0"/>
        <w:jc w:val="both"/>
        <w:rPr>
          <w:rFonts w:ascii="楷体" w:hAnsi="楷体" w:eastAsia="楷体" w:cs="楷体"/>
          <w:b/>
          <w:color w:val="FF0000"/>
          <w:spacing w:val="0"/>
          <w:position w:val="0"/>
          <w:sz w:val="28"/>
          <w:shd w:val="clear" w:fill="auto"/>
        </w:rPr>
      </w:pPr>
      <w:r>
        <w:rPr>
          <w:rFonts w:ascii="楷体" w:hAnsi="楷体" w:eastAsia="楷体" w:cs="楷体"/>
          <w:b/>
          <w:color w:val="FF0000"/>
          <w:spacing w:val="0"/>
          <w:position w:val="0"/>
          <w:sz w:val="28"/>
          <w:shd w:val="clear" w:fill="auto"/>
        </w:rPr>
        <w:t>商场消费点券，购买月卡，永久卡，打开开盒子</w:t>
      </w:r>
      <w:r>
        <w:rPr>
          <w:rFonts w:hint="eastAsia" w:ascii="楷体" w:hAnsi="楷体" w:eastAsia="楷体" w:cs="楷体"/>
          <w:b/>
          <w:color w:val="FF0000"/>
          <w:spacing w:val="0"/>
          <w:position w:val="0"/>
          <w:sz w:val="28"/>
          <w:shd w:val="clear" w:fill="auto"/>
          <w:lang w:val="en-US" w:eastAsia="zh-CN"/>
        </w:rPr>
        <w:t>获得的1-3期龙袍</w:t>
      </w:r>
      <w:r>
        <w:rPr>
          <w:rFonts w:ascii="楷体" w:hAnsi="楷体" w:eastAsia="楷体" w:cs="楷体"/>
          <w:b/>
          <w:color w:val="FF0000"/>
          <w:spacing w:val="0"/>
          <w:position w:val="0"/>
          <w:sz w:val="28"/>
          <w:shd w:val="clear" w:fill="auto"/>
        </w:rPr>
        <w:t>给的400或者800心悦积分的礼盒，完成心悦任务可以或者丰富的奖励，详细请看</w:t>
      </w:r>
      <w:r>
        <w:rPr>
          <w:rFonts w:hint="eastAsia" w:ascii="楷体" w:hAnsi="楷体" w:eastAsia="楷体" w:cs="楷体"/>
          <w:b/>
          <w:color w:val="FF0000"/>
          <w:spacing w:val="0"/>
          <w:position w:val="0"/>
          <w:sz w:val="28"/>
          <w:shd w:val="clear" w:fill="auto"/>
          <w:lang w:val="en-US" w:eastAsia="zh-CN"/>
        </w:rPr>
        <w:t>游戏</w:t>
      </w:r>
      <w:r>
        <w:rPr>
          <w:rFonts w:ascii="楷体" w:hAnsi="楷体" w:eastAsia="楷体" w:cs="楷体"/>
          <w:b/>
          <w:color w:val="FF0000"/>
          <w:spacing w:val="0"/>
          <w:position w:val="0"/>
          <w:sz w:val="28"/>
          <w:shd w:val="clear" w:fill="auto"/>
        </w:rPr>
        <w:t>心悦</w:t>
      </w:r>
      <w:r>
        <w:rPr>
          <w:rFonts w:hint="eastAsia" w:ascii="楷体" w:hAnsi="楷体" w:eastAsia="楷体" w:cs="楷体"/>
          <w:b/>
          <w:color w:val="FF0000"/>
          <w:spacing w:val="0"/>
          <w:position w:val="0"/>
          <w:sz w:val="28"/>
          <w:shd w:val="clear" w:fill="auto"/>
          <w:lang w:val="en-US" w:eastAsia="zh-CN"/>
        </w:rPr>
        <w:t>任务</w:t>
      </w:r>
      <w:r>
        <w:rPr>
          <w:rFonts w:ascii="楷体" w:hAnsi="楷体" w:eastAsia="楷体" w:cs="楷体"/>
          <w:b/>
          <w:color w:val="FF0000"/>
          <w:spacing w:val="0"/>
          <w:position w:val="0"/>
          <w:sz w:val="28"/>
          <w:shd w:val="clear" w:fill="auto"/>
        </w:rPr>
        <w:t>奖励明细</w:t>
      </w:r>
    </w:p>
    <w:p>
      <w:pPr>
        <w:pStyle w:val="be5e11"/>
        <w:numPr/>
        <w:pBdr/>
        <w:jc w:val="center"/>
        <w:rPr>
          <w:rFonts w:ascii="楷体" w:hAnsi="楷体" w:eastAsia="楷体" w:cs="楷体"/>
          <w:b/>
          <w:color w:val="FF0000"/>
          <w:spacing w:val="0"/>
          <w:position w:val="0"/>
          <w:sz w:val="28"/>
          <w:shd w:val="clear" w:fill="auto"/>
        </w:rPr>
      </w:pPr>
      <w:r>
        <w:rPr>
          <w:rFonts w:ascii="楷体" w:hAnsi="楷体" w:eastAsia="楷体" w:cs="楷体"/>
          <w:b/>
          <w:color w:val="FF0000"/>
          <w:spacing w:val="0"/>
          <w:position w:val="0"/>
          <w:sz w:val="28"/>
          <w:shd w:val="clear" w:fill="auto"/>
        </w:rPr>
        <w:t xml:space="preserve">    </w:t>
      </w:r>
      <w:r>
        <w:rPr>
          <w:rFonts w:ascii="楷体" w:hAnsi="楷体" w:eastAsia="楷体" w:cs="楷体"/>
          <w:b/>
          <w:color w:val="FF0000"/>
          <w:spacing w:val="0"/>
          <w:position w:val="0"/>
          <w:sz w:val="52"/>
          <w:shd w:val="clear" w:color="auto" w:fill="FFFF00"/>
        </w:rPr>
        <w:t xml:space="preserve"> PK</w:t>
      </w:r>
    </w:p>
    <w:p>
      <w:pPr>
        <w:pStyle w:val="e09861"/>
        <w:numPr/>
        <w:jc w:val="center"/>
        <w:rPr>
          <w:position w:val="0"/>
        </w:rPr>
      </w:pPr>
    </w:p>
    <w:p>
      <w:pPr>
        <w:snapToGrid/>
        <w:spacing w:line="240"/>
        <w:rPr>
          <w:color w:val="FF0000"/>
        </w:rPr>
      </w:pPr>
      <w:r>
        <w:rPr>
          <w:rFonts w:ascii="楷体" w:hAnsi="楷体" w:eastAsia="楷体" w:cs="楷体"/>
          <w:b/>
          <w:color w:val="FF0000"/>
          <w:spacing w:val="0"/>
          <w:position w:val="0"/>
          <w:sz w:val="28"/>
          <w:shd w:val="clear" w:fill="auto"/>
        </w:rPr>
        <w:t xml:space="preserve">  </w:t>
      </w:r>
      <w:r>
        <w:rPr>
          <w:rFonts w:ascii="楷体" w:hAnsi="楷体" w:eastAsia="楷体" w:cs="楷体"/>
          <w:b/>
          <w:color w:val="FF0000"/>
          <w:spacing w:val="0"/>
          <w:position w:val="0"/>
          <w:sz w:val="28"/>
          <w:shd w:val="clear" w:color="auto" w:fill="FFFF00"/>
        </w:rPr>
        <w:t xml:space="preserve"> </w:t>
      </w:r>
      <w:r>
        <w:rPr>
          <w:i w:val="false"/>
          <w:strike w:val="false"/>
          <w:color w:val="FF0000"/>
          <w:u w:val="none"/>
          <w:shd w:val="clear" w:color="auto" w:fill="FFFF00"/>
        </w:rPr>
        <w:t>PK装备直接去45级以下技能请勿学习</w:t>
      </w:r>
    </w:p>
    <w:p>
      <w:pPr>
        <w:pBdr>
          <w:bottom/>
        </w:pBdr>
        <w:snapToGrid/>
        <w:spacing w:line="240"/>
        <w:rPr/>
      </w:pPr>
      <w:r>
        <w:rPr>
          <w:rFonts w:ascii="楷体" w:hAnsi="楷体" w:eastAsia="楷体" w:cs="楷体"/>
          <w:b/>
          <w:color w:val="FF0000"/>
          <w:spacing w:val="0"/>
          <w:position w:val="0"/>
          <w:sz w:val="28"/>
          <w:shd w:val="clear" w:fill="auto"/>
        </w:rPr>
        <w:drawing>
          <wp:inline distT="0" distB="0" distL="0" distR="0">
            <wp:extent cx="4810125" cy="4153453"/>
            <wp:effectExtent l="0" t="0" r="0" b="0"/>
            <wp:docPr id="203" name="picture" descr="descript"/>
            <wp:cNvGraphicFramePr/>
            <a:graphic>
              <a:graphicData uri="http://schemas.openxmlformats.org/drawingml/2006/picture">
                <pic:pic>
                  <pic:nvPicPr>
                    <pic:cNvPr id="204" name="picture" descr="descript"/>
                    <pic:cNvPicPr/>
                  </pic:nvPicPr>
                  <pic:blipFill rotWithShape="true">
                    <a:blip r:embed="rId72"/>
                    <a:srcRect l="0" t="0" r="0" b="0"/>
                    <a:stretch/>
                  </pic:blipFill>
                  <pic:spPr>
                    <a:xfrm rot="0">
                      <a:off x="0" y="0"/>
                      <a:ext cx="4810125" cy="4153453"/>
                    </a:xfrm>
                    <a:prstGeom prst="rect">
                      <a:avLst/>
                    </a:prstGeom>
                    <a:solidFill/>
                    <a:ln/>
                  </pic:spPr>
                </pic:pic>
              </a:graphicData>
            </a:graphic>
          </wp:inline>
        </w:drawing>
      </w:r>
    </w:p>
    <w:p>
      <w:pPr>
        <w:pBdr/>
        <w:spacing w:before="0" w:after="0" w:line="240" w:lineRule="auto"/>
        <w:ind w:left="0" w:right="0" w:firstLine="0"/>
        <w:jc w:val="both"/>
        <w:rPr>
          <w:i w:val="false"/>
          <w:strike w:val="false"/>
          <w:color w:val="FF0000"/>
          <w:u w:val="none"/>
        </w:rPr>
      </w:pPr>
      <w:r>
        <w:rPr>
          <w:i w:val="false"/>
          <w:strike w:val="false"/>
          <w:color w:val="FF0000"/>
          <w:u w:val="none"/>
        </w:rPr>
        <w:t>买齐就行准备好无色</w:t>
      </w:r>
    </w:p>
    <w:p>
      <w:pPr>
        <w:pBdr/>
        <w:spacing w:before="0" w:after="0" w:line="240" w:lineRule="auto"/>
        <w:ind w:left="0" w:right="0" w:firstLine="0"/>
        <w:jc w:val="both"/>
        <w:rPr>
          <w:i w:val="false"/>
          <w:strike w:val="false"/>
          <w:color w:val="FF0000"/>
          <w:u w:val="none"/>
        </w:rPr>
      </w:pPr>
      <w:r>
        <w:rPr>
          <w:i w:val="false"/>
          <w:strike w:val="false"/>
          <w:color w:val="FF0000"/>
          <w:u w:val="none"/>
        </w:rPr>
        <w:t>，想被虐直接</w:t>
      </w:r>
    </w:p>
    <w:p>
      <w:pPr>
        <w:pBdr/>
        <w:spacing w:before="0" w:after="0" w:line="240" w:lineRule="auto"/>
        <w:ind w:left="0" w:right="0" w:firstLine="0"/>
        <w:jc w:val="both"/>
        <w:rPr>
          <w:rFonts w:ascii="楷体" w:hAnsi="楷体" w:eastAsia="楷体" w:cs="楷体"/>
          <w:b/>
          <w:color w:val="FF0000"/>
          <w:spacing w:val="0"/>
          <w:position w:val="0"/>
          <w:sz w:val="28"/>
          <w:shd w:val="clear" w:fill="auto"/>
        </w:rPr>
      </w:pPr>
    </w:p>
    <w:p>
      <w:pPr>
        <w:pBdr/>
        <w:spacing w:before="0" w:after="0" w:line="240" w:lineRule="auto"/>
        <w:ind w:left="0" w:right="0" w:firstLine="0"/>
        <w:jc w:val="both"/>
        <w:rPr>
          <w:rFonts w:ascii="楷体" w:hAnsi="楷体" w:eastAsia="楷体" w:cs="楷体"/>
          <w:b/>
          <w:color w:val="FF0000"/>
          <w:spacing w:val="0"/>
          <w:position w:val="0"/>
          <w:sz w:val="28"/>
          <w:shd w:val="clear" w:fill="auto"/>
        </w:rPr>
      </w:pPr>
    </w:p>
    <w:p>
      <w:pPr>
        <w:pBdr/>
        <w:spacing w:before="0" w:after="0" w:line="240" w:lineRule="auto"/>
        <w:ind w:left="0" w:right="0" w:firstLine="0"/>
        <w:jc w:val="both"/>
        <w:rPr>
          <w:rFonts w:ascii="楷体" w:hAnsi="楷体" w:eastAsia="楷体" w:cs="楷体"/>
          <w:b/>
          <w:color w:val="FF0000"/>
          <w:spacing w:val="0"/>
          <w:position w:val="0"/>
          <w:sz w:val="28"/>
          <w:shd w:val="clear" w:fill="auto"/>
        </w:rPr>
      </w:pPr>
    </w:p>
    <w:p>
      <w:pPr>
        <w:pStyle w:val="be5e11"/>
        <w:numPr/>
        <w:pBdr/>
        <w:jc w:val="center"/>
        <w:rPr>
          <w:rFonts w:ascii="楷体" w:hAnsi="楷体" w:eastAsia="楷体" w:cs="楷体"/>
          <w:b/>
          <w:color w:val="FF0000"/>
          <w:spacing w:val="0"/>
          <w:position w:val="0"/>
          <w:sz w:val="28"/>
          <w:shd w:val="clear" w:fill="auto"/>
        </w:rPr>
      </w:pPr>
      <w:r>
        <w:rPr>
          <w:rFonts w:ascii="楷体" w:hAnsi="楷体" w:eastAsia="楷体" w:cs="楷体"/>
          <w:b/>
          <w:color w:val="FF0000"/>
          <w:spacing w:val="0"/>
          <w:position w:val="0"/>
          <w:sz w:val="28"/>
          <w:shd w:val="clear" w:fill="auto"/>
        </w:rPr>
        <w:t xml:space="preserve">    简易攻略图</w:t>
      </w:r>
    </w:p>
    <w:p>
      <w:pPr>
        <w:pBdr/>
        <w:spacing w:before="0" w:after="0" w:line="240" w:lineRule="auto"/>
        <w:ind w:left="0" w:right="0" w:firstLine="0"/>
        <w:jc w:val="both"/>
        <w:rPr>
          <w:rFonts w:ascii="楷体" w:hAnsi="楷体" w:eastAsia="楷体" w:cs="楷体"/>
          <w:b/>
          <w:color w:val="FF0000"/>
          <w:spacing w:val="0"/>
          <w:position w:val="0"/>
          <w:sz w:val="28"/>
          <w:shd w:val="clear" w:fill="auto"/>
        </w:rPr>
      </w:pPr>
    </w:p>
    <w:p>
      <w:pPr>
        <w:pBdr/>
        <w:spacing w:before="0" w:after="0" w:line="240" w:lineRule="auto"/>
        <w:ind w:left="0" w:right="0" w:firstLine="0"/>
        <w:jc w:val="both"/>
        <w:rPr>
          <w:rFonts w:ascii="楷体" w:hAnsi="楷体" w:eastAsia="楷体" w:cs="楷体"/>
          <w:b/>
          <w:color w:val="FF0000"/>
          <w:spacing w:val="0"/>
          <w:position w:val="0"/>
          <w:sz w:val="28"/>
          <w:shd w:val="clear" w:fill="auto"/>
        </w:rPr>
      </w:pPr>
      <w:r>
        <w:rPr>
          <w:rFonts w:ascii="楷体" w:hAnsi="楷体" w:eastAsia="楷体" w:cs="楷体"/>
          <w:b/>
          <w:color w:val="FF0000"/>
          <w:spacing w:val="0"/>
          <w:position w:val="0"/>
          <w:sz w:val="28"/>
          <w:shd w:val="clear" w:fill="auto"/>
        </w:rPr>
        <w:drawing>
          <wp:inline distT="0" distB="0" distL="0" distR="0">
            <wp:extent cx="6143625" cy="3689522"/>
            <wp:effectExtent l="0" t="0" r="0" b="0"/>
            <wp:docPr id="206" name="picture" descr="descript"/>
            <wp:cNvGraphicFramePr/>
            <a:graphic>
              <a:graphicData uri="http://schemas.openxmlformats.org/drawingml/2006/picture">
                <pic:pic>
                  <pic:nvPicPr>
                    <pic:cNvPr id="207" name="picture" descr="descript"/>
                    <pic:cNvPicPr/>
                  </pic:nvPicPr>
                  <pic:blipFill rotWithShape="true">
                    <a:blip r:embed="rId73"/>
                    <a:srcRect l="0" t="0" r="0" b="0"/>
                    <a:stretch/>
                  </pic:blipFill>
                  <pic:spPr>
                    <a:xfrm rot="0">
                      <a:off x="0" y="0"/>
                      <a:ext cx="6143625" cy="3689522"/>
                    </a:xfrm>
                    <a:prstGeom prst="rect">
                      <a:avLst/>
                    </a:prstGeom>
                  </pic:spPr>
                </pic:pic>
              </a:graphicData>
            </a:graphic>
          </wp:inline>
        </w:drawing>
      </w:r>
      <w:r>
        <w:rPr>
          <w:rFonts w:ascii="楷体" w:hAnsi="楷体" w:eastAsia="楷体" w:cs="楷体"/>
          <w:b/>
          <w:color w:val="FF0000"/>
          <w:spacing w:val="0"/>
          <w:position w:val="0"/>
          <w:sz w:val="28"/>
          <w:shd w:val="clear" w:fill="auto"/>
        </w:rPr>
        <w:t xml:space="preserve">                        </w:t>
      </w:r>
    </w:p>
    <w:p>
      <w:pPr>
        <w:pBdr/>
        <w:spacing w:before="0" w:after="0" w:line="240" w:lineRule="auto"/>
        <w:ind w:left="0" w:right="0" w:firstLine="0"/>
        <w:jc w:val="both"/>
        <w:rPr>
          <w:rFonts w:ascii="楷体" w:hAnsi="楷体" w:eastAsia="楷体" w:cs="楷体"/>
          <w:b/>
          <w:color w:val="FF0000"/>
          <w:spacing w:val="0"/>
          <w:position w:val="0"/>
          <w:sz w:val="28"/>
          <w:shd w:val="clear" w:fill="auto"/>
        </w:rPr>
      </w:pPr>
    </w:p>
    <w:p>
      <w:pPr>
        <w:pBdr/>
        <w:spacing w:before="0" w:after="0" w:line="240" w:lineRule="auto"/>
        <w:ind w:left="0" w:right="0" w:firstLine="0"/>
        <w:jc w:val="both"/>
        <w:rPr>
          <w:rFonts w:ascii="楷体" w:hAnsi="楷体" w:eastAsia="楷体" w:cs="楷体"/>
          <w:b/>
          <w:color w:val="FF0000"/>
          <w:spacing w:val="0"/>
          <w:position w:val="0"/>
          <w:sz w:val="28"/>
          <w:shd w:val="clear" w:fill="auto"/>
        </w:rPr>
      </w:pPr>
      <w:r>
        <w:rPr>
          <w:rFonts w:ascii="楷体" w:hAnsi="楷体" w:eastAsia="楷体" w:cs="楷体"/>
          <w:b/>
          <w:color w:val="FF0000"/>
          <w:spacing w:val="0"/>
          <w:position w:val="0"/>
          <w:sz w:val="28"/>
          <w:shd w:val="clear" w:fill="auto"/>
        </w:rPr>
        <w:t xml:space="preserve">  </w:t>
      </w:r>
    </w:p>
    <w:p>
      <w:pPr>
        <w:pBdr/>
        <w:spacing w:before="0" w:after="0" w:line="240" w:lineRule="auto"/>
        <w:ind w:left="0" w:right="0" w:firstLine="0"/>
        <w:jc w:val="both"/>
        <w:rPr>
          <w:rFonts w:ascii="楷体" w:hAnsi="楷体" w:eastAsia="楷体" w:cs="楷体"/>
          <w:b/>
          <w:color w:val="FF0000"/>
          <w:spacing w:val="0"/>
          <w:position w:val="0"/>
          <w:sz w:val="28"/>
          <w:shd w:val="clear" w:fill="auto"/>
        </w:rPr>
      </w:pPr>
    </w:p>
    <w:p>
      <w:pPr>
        <w:pStyle w:val="be5e11"/>
        <w:pBdr/>
        <w:rPr>
          <w:rFonts w:ascii="楷体" w:hAnsi="楷体" w:eastAsia="楷体" w:cs="楷体"/>
          <w:b/>
          <w:color w:val="FF0000"/>
          <w:spacing w:val="0"/>
          <w:position w:val="0"/>
          <w:sz w:val="28"/>
          <w:shd w:val="clear" w:fill="auto"/>
        </w:rPr>
      </w:pPr>
      <w:r>
        <w:rPr>
          <w:rFonts w:ascii="楷体" w:hAnsi="楷体" w:eastAsia="楷体" w:cs="楷体"/>
          <w:b/>
          <w:color w:val="FF0000"/>
          <w:spacing w:val="0"/>
          <w:position w:val="0"/>
          <w:sz w:val="28"/>
          <w:shd w:val="clear" w:fill="auto"/>
        </w:rPr>
        <w:t xml:space="preserve">                             玩家须知</w:t>
      </w:r>
    </w:p>
    <w:p>
      <w:pPr>
        <w:pStyle w:val="e09861"/>
        <w:pBdr/>
        <w:rPr>
          <w:position w:val="0"/>
        </w:rPr>
      </w:pPr>
      <w:r>
        <w:rPr>
          <w:position w:val="0"/>
        </w:rPr>
        <w:t xml:space="preserve">                    </w:t>
      </w:r>
      <w:r>
        <w:rPr>
          <w:position w:val="0"/>
        </w:rPr>
        <w:drawing>
          <wp:inline distT="0" distB="0" distL="0" distR="0">
            <wp:extent cx="4972050" cy="6097011"/>
            <wp:effectExtent l="0" t="0" r="0" b="0"/>
            <wp:docPr id="209" name="picture" descr="descript"/>
            <wp:cNvGraphicFramePr/>
            <a:graphic>
              <a:graphicData uri="http://schemas.openxmlformats.org/drawingml/2006/picture">
                <pic:pic>
                  <pic:nvPicPr>
                    <pic:cNvPr id="210" name="picture" descr="descript"/>
                    <pic:cNvPicPr/>
                  </pic:nvPicPr>
                  <pic:blipFill rotWithShape="true">
                    <a:blip r:embed="rId74"/>
                    <a:srcRect l="0" t="0" r="0" b="0"/>
                    <a:stretch/>
                  </pic:blipFill>
                  <pic:spPr>
                    <a:xfrm rot="0">
                      <a:off x="0" y="0"/>
                      <a:ext cx="4972050" cy="6097011"/>
                    </a:xfrm>
                    <a:prstGeom prst="rect">
                      <a:avLst/>
                    </a:prstGeom>
                  </pic:spPr>
                </pic:pic>
              </a:graphicData>
            </a:graphic>
          </wp:inline>
        </w:drawing>
      </w:r>
    </w:p>
    <w:p>
      <w:pPr>
        <w:pStyle w:val="e09861"/>
        <w:rPr>
          <w:position w:val="0"/>
        </w:rPr>
      </w:pPr>
    </w:p>
    <w:sectPr>
      <w:pgSz w:w="11905" w:h="16838"/>
      <w:pgMar w:top="1440" w:right="1803" w:bottom="1440" w:left="1803"/>
      <w:cols w:space="720" w:num="1"/>
      <w:docGrid w:type="lines" w:linePitch="312" w:charSpace="0"/>
    </w:sectPr>
  </w:body>
</w:document>
</file>

<file path=word/fontTable.xml><?xml version="1.0" encoding="utf-8"?>
<w:fonts xmlns:w="http://schemas.openxmlformats.org/wordprocessingml/2006/main">
  <w:font w:name="DengXian">
    <w:altName w:val="等线"/>
    <w:panose1 w:val="02010600030101010101"/>
    <w:charset w:val="86" w:characterSet="ISO-8859-1"/>
    <w:family w:val="auto"/>
    <w:pitch w:val="variable"/>
    <w:sig w:usb0="A00002BF" w:usb1="38CF7CFA" w:usb2="00000016" w:usb3="00000000" w:csb0="0004000F" w:csb1="00000000"/>
  </w:font>
  <w:font w:name="宋体">
    <w:panose1 w:val="02010600030101010101"/>
    <w:charset w:val="86" w:characterSet="ISO-8859-1"/>
    <w:family w:val="auto"/>
    <w:pitch w:val="default"/>
    <w:sig w:usb0="00000003" w:usb1="288F0000" w:usb2="00000006" w:usb3="00000000" w:csb0="00040001" w:csb1="00000000"/>
  </w:font>
  <w:font w:name="Times New Roman">
    <w:panose1 w:val="02020603050405020304"/>
    <w:charset w:val="00" w:characterSet="ISO-8859-1"/>
    <w:family w:val="roman"/>
    <w:pitch w:val="variable"/>
    <w:sig w:usb0="20007A87" w:usb1="80000000" w:usb2="00000008" w:usb3="00000000" w:csb0="000001FF" w:csb1="00000000"/>
  </w:font>
  <w:font w:name="Symbol">
    <w:panose1 w:val="05050102010706020507"/>
    <w:charset w:val="02" w:characterSet="ISO-8859-1"/>
    <w:family w:val="roman"/>
    <w:pitch w:val="default"/>
    <w:sig w:usb0="00000000" w:usb1="00000000" w:usb2="00000000" w:usb3="00000000" w:csb0="80000000" w:csb1="00000000"/>
  </w:font>
  <w:font w:name="Calibri">
    <w:panose1 w:val="020F0502020204030204"/>
    <w:charset w:val="00" w:characterSet="ISO-8859-1"/>
    <w:family w:val="swiss"/>
    <w:pitch w:val="default"/>
    <w:sig w:usb0="E4002EFF" w:usb1="C000247B" w:usb2="00000009" w:usb3="00000000" w:csb0="200001FF" w:csb1="00000000"/>
  </w:font>
  <w:font w:name="Courier New">
    <w:panose1 w:val="02070309020205020404"/>
    <w:charset w:val="01" w:characterSet="ISO-8859-1"/>
    <w:family w:val="modern"/>
    <w:pitch w:val="default"/>
    <w:sig w:usb0="E0002EFF" w:usb1="C0007843" w:usb2="00000009" w:usb3="00000000" w:csb0="400001FF" w:csb1="FFFF0000"/>
  </w:font>
  <w:font w:name="Cambria">
    <w:panose1 w:val="02040503050406030204"/>
    <w:charset w:val="00" w:characterSet="ISO-8859-1"/>
    <w:family w:val="roman"/>
    <w:pitch w:val="default"/>
    <w:sig w:usb0="E00006FF" w:usb1="420024FF" w:usb2="02000000" w:usb3="00000000" w:csb0="2000019F" w:csb1="00000000"/>
  </w:font>
  <w:font w:name="Wingdings">
    <w:panose1 w:val="05000000000000000000"/>
    <w:charset w:val="02" w:characterSet="ISO-8859-1"/>
    <w:family w:val="auto"/>
    <w:pitch w:val="default"/>
    <w:sig w:usb0="00000000" w:usb1="00000000" w:usb2="00000000" w:usb3="00000000" w:csb0="80000000" w:csb1="00000000"/>
  </w:font>
  <w:font w:name="黑体">
    <w:panose1 w:val="02010609060101010101"/>
    <w:charset w:val="86" w:characterSet="ISO-8859-1"/>
    <w:family w:val="auto"/>
    <w:pitch w:val="default"/>
    <w:sig w:usb0="800002BF" w:usb1="38CF7CFA" w:usb2="00000016" w:usb3="00000000" w:csb0="00040001" w:csb1="00000000"/>
  </w:font>
  <w:font w:name="等线 Light">
    <w:panose1 w:val="02010600030101010101"/>
    <w:charset w:val="86" w:characterSet="ISO-8859-1"/>
    <w:family w:val="auto"/>
    <w:pitch w:val="default"/>
    <w:sig w:usb0="A00002BF" w:usb1="38CF7CFA" w:usb2="00000016" w:usb3="00000000" w:csb0="0004000F" w:csb1="00000000"/>
  </w:font>
  <w:font w:name="楷体">
    <w:panose1 w:val="02010609060101010101"/>
    <w:charset w:val="86" w:characterSet="ISO-8859-1"/>
    <w:family w:val="auto"/>
    <w:pitch w:val="default"/>
    <w:sig w:usb0="800002BF" w:usb1="38CF7CFA" w:usb2="00000016" w:usb3="00000000" w:csb0="00040001" w:csb1="00000000"/>
  </w:font>
  <w:font w:name="等线">
    <w:panose1 w:val="02010600030101010101"/>
    <w:charset w:val="86" w:characterSet="ISO-8859-1"/>
    <w:family w:val="auto"/>
    <w:pitch w:val="default"/>
    <w:sig w:usb0="A00002BF" w:usb1="38CF7CFA" w:usb2="00000016" w:usb3="00000000" w:csb0="0004000F" w:csb1="00000000"/>
  </w:font>
  <w:font w:name="Arial">
    <w:panose1 w:val="020B0604020202020204"/>
    <w:charset w:val="01" w:characterSet="ISO-8859-1"/>
    <w:family w:val="swiss"/>
    <w:pitch w:val="default"/>
    <w:sig w:usb0="E0002EFF" w:usb1="C000785B" w:usb2="00000009" w:usb3="00000000" w:csb0="400001FF" w:csb1="FFFF0000"/>
  </w:font>
  <w:font w:name="微软雅黑">
    <w:panose1 w:val="020B0503020204020204"/>
    <w:charset w:val="86" w:characterSet="ISO-8859-1"/>
    <w:family w:val="auto"/>
    <w:pitch w:val="default"/>
    <w:sig w:usb0="80000287" w:usb1="2ACF3C50" w:usb2="00000016" w:usb3="00000000" w:csb0="0004001F" w:csb1="00000000"/>
  </w:font>
</w:fonts>
</file>

<file path=word/numbering.xml><?xml version="1.0" encoding="utf-8"?>
<w:numbering xmlns:w="http://schemas.openxmlformats.org/wordprocessingml/2006/main">
  <w:abstractNum w:abstractNumId="1">
    <w:nsid w:val="9239341B"/>
    <w:multiLevelType w:val="singleLevel"/>
    <w:tmpl w:val="9239341B"/>
    <w:lvl w:ilvl="0" w:tentative="false">
      <w:start w:val="1"/>
      <w:numFmt w:val="decimal"/>
      <w:lvlText w:val="%1."/>
      <w:lvlJc w:val="left"/>
    </w:lvl>
  </w:abstractNum>
  <w:abstractNum w:abstractNumId="2">
    <w:lvl w:ilvl="6">
      <w:start w:val="1"/>
      <w:numFmt w:val="decimal"/>
      <w:lvlText w:val="%7."/>
      <w:lvlJc w:val="left"/>
      <w:pPr>
        <w:ind w:left="2856" w:hanging="336"/>
      </w:pPr>
    </w:lvl>
    <w:lvl w:ilvl="0">
      <w:start w:val="2"/>
      <w:numFmt w:val="decimal"/>
      <w:lvlText w:val="%1."/>
      <w:lvlJc w:val="left"/>
      <w:pPr>
        <w:ind w:left="336" w:hanging="336"/>
      </w:pPr>
      <w:rPr/>
    </w:lvl>
    <w:lvl w:ilvl="1">
      <w:start w:val="1"/>
      <w:numFmt w:val="lowerLetter"/>
      <w:lvlText w:val="%2."/>
      <w:lvlJc w:val="left"/>
      <w:pPr>
        <w:ind w:left="756" w:hanging="336"/>
      </w:pPr>
    </w:lvl>
    <w:lvl w:ilvl="8">
      <w:start w:val="1"/>
      <w:numFmt w:val="lowerRoman"/>
      <w:lvlText w:val="%9."/>
      <w:lvlJc w:val="left"/>
      <w:pPr>
        <w:ind w:left="3696" w:hanging="336"/>
      </w:pPr>
    </w:lvl>
    <w:lvl w:ilvl="4">
      <w:start w:val="1"/>
      <w:numFmt w:val="lowerLetter"/>
      <w:lvlText w:val="%5."/>
      <w:lvlJc w:val="left"/>
      <w:pPr>
        <w:ind w:left="2016" w:hanging="336"/>
      </w:pPr>
    </w:lvl>
    <w:lvl w:ilvl="2">
      <w:start w:val="1"/>
      <w:numFmt w:val="lowerRoman"/>
      <w:lvlText w:val="%3."/>
      <w:lvlJc w:val="left"/>
      <w:pPr>
        <w:ind w:left="1176" w:hanging="336"/>
      </w:pPr>
    </w:lvl>
    <w:lvl w:ilvl="5">
      <w:start w:val="1"/>
      <w:numFmt w:val="lowerRoman"/>
      <w:lvlText w:val="%6."/>
      <w:lvlJc w:val="left"/>
      <w:pPr>
        <w:ind w:left="2436" w:hanging="336"/>
      </w:pPr>
    </w:lvl>
    <w:lvl w:ilvl="3">
      <w:start w:val="1"/>
      <w:numFmt w:val="decimal"/>
      <w:lvlText w:val="%4."/>
      <w:lvlJc w:val="left"/>
      <w:pPr>
        <w:ind w:left="1596" w:hanging="336"/>
      </w:pPr>
    </w:lvl>
    <w:lvl w:ilvl="7">
      <w:start w:val="1"/>
      <w:numFmt w:val="lowerLetter"/>
      <w:lvlText w:val="%8."/>
      <w:lvlJc w:val="left"/>
      <w:pPr>
        <w:ind w:left="3276" w:hanging="336"/>
      </w:pPr>
    </w:lvl>
  </w:abstractNum>
  <w:abstractNum w:abstractNumId="3">
    <w:lvl w:ilvl="3">
      <w:start w:val="1"/>
      <w:numFmt w:val="decimal"/>
      <w:lvlText w:val="%4."/>
      <w:lvlJc w:val="left"/>
      <w:pPr>
        <w:ind w:left="1596" w:hanging="336"/>
      </w:pPr>
    </w:lvl>
    <w:lvl w:ilvl="6">
      <w:start w:val="1"/>
      <w:numFmt w:val="decimal"/>
      <w:lvlText w:val="%7."/>
      <w:lvlJc w:val="left"/>
      <w:pPr>
        <w:ind w:left="2856" w:hanging="336"/>
      </w:pPr>
    </w:lvl>
    <w:lvl w:ilvl="8">
      <w:start w:val="1"/>
      <w:numFmt w:val="lowerRoman"/>
      <w:lvlText w:val="%9."/>
      <w:lvlJc w:val="left"/>
      <w:pPr>
        <w:ind w:left="3696" w:hanging="336"/>
      </w:pPr>
    </w:lvl>
    <w:lvl w:ilvl="1">
      <w:start w:val="1"/>
      <w:numFmt w:val="lowerLetter"/>
      <w:lvlText w:val="%2."/>
      <w:lvlJc w:val="left"/>
      <w:pPr>
        <w:ind w:left="756" w:hanging="336"/>
      </w:pPr>
    </w:lvl>
    <w:lvl w:ilvl="7">
      <w:start w:val="1"/>
      <w:numFmt w:val="lowerLetter"/>
      <w:lvlText w:val="%8."/>
      <w:lvlJc w:val="left"/>
      <w:pPr>
        <w:ind w:left="3276" w:hanging="336"/>
      </w:pPr>
    </w:lvl>
    <w:lvl w:ilvl="5">
      <w:start w:val="1"/>
      <w:numFmt w:val="lowerRoman"/>
      <w:lvlText w:val="%6."/>
      <w:lvlJc w:val="left"/>
      <w:pPr>
        <w:ind w:left="2436" w:hanging="336"/>
      </w:pPr>
    </w:lvl>
    <w:lvl w:ilvl="4">
      <w:start w:val="1"/>
      <w:numFmt w:val="lowerLetter"/>
      <w:lvlText w:val="%5."/>
      <w:lvlJc w:val="left"/>
      <w:pPr>
        <w:ind w:left="2016" w:hanging="336"/>
      </w:pPr>
    </w:lvl>
    <w:lvl w:ilvl="2">
      <w:start w:val="1"/>
      <w:numFmt w:val="lowerRoman"/>
      <w:lvlText w:val="%3."/>
      <w:lvlJc w:val="left"/>
      <w:pPr>
        <w:ind w:left="1176" w:hanging="336"/>
      </w:pPr>
    </w:lvl>
    <w:lvl w:ilvl="0">
      <w:start w:val="7"/>
      <w:numFmt w:val="decimal"/>
      <w:lvlText w:val="%1."/>
      <w:lvlJc w:val="left"/>
      <w:pPr>
        <w:ind w:left="336" w:hanging="336"/>
      </w:pPr>
      <w:rPr/>
    </w:lvl>
  </w:abstractNum>
  <w:abstractNum w:abstractNumId="4">
    <w:nsid w:val="25B654F3"/>
    <w:multiLevelType w:val="singleLevel"/>
    <w:tmpl w:val="25B654F3"/>
    <w:lvl w:ilvl="0" w:tentative="false">
      <w:start w:val="1"/>
      <w:numFmt w:val="decimal"/>
      <w:lvlText w:val="%1."/>
      <w:lvlJc w:val="left"/>
    </w:lvl>
  </w:abstractNum>
  <w:abstractNum w:abstractNumId="5">
    <w:lvl w:ilvl="4">
      <w:start w:val="1"/>
      <w:numFmt w:val="lowerLetter"/>
      <w:lvlText w:val="%5."/>
      <w:lvlJc w:val="left"/>
      <w:pPr>
        <w:ind w:left="2016" w:hanging="336"/>
      </w:pPr>
    </w:lvl>
    <w:lvl w:ilvl="2">
      <w:start w:val="1"/>
      <w:numFmt w:val="lowerRoman"/>
      <w:lvlText w:val="%3."/>
      <w:lvlJc w:val="left"/>
      <w:pPr>
        <w:ind w:left="1176" w:hanging="336"/>
      </w:pPr>
    </w:lvl>
    <w:lvl w:ilvl="3">
      <w:start w:val="1"/>
      <w:numFmt w:val="decimal"/>
      <w:lvlText w:val="%4."/>
      <w:lvlJc w:val="left"/>
      <w:pPr>
        <w:ind w:left="1596" w:hanging="336"/>
      </w:pPr>
    </w:lvl>
    <w:lvl w:ilvl="5">
      <w:start w:val="1"/>
      <w:numFmt w:val="lowerRoman"/>
      <w:lvlText w:val="%6."/>
      <w:lvlJc w:val="left"/>
      <w:pPr>
        <w:ind w:left="2436" w:hanging="336"/>
      </w:pPr>
    </w:lvl>
    <w:lvl w:ilvl="6">
      <w:start w:val="1"/>
      <w:numFmt w:val="decimal"/>
      <w:lvlText w:val="%7."/>
      <w:lvlJc w:val="left"/>
      <w:pPr>
        <w:ind w:left="2856" w:hanging="336"/>
      </w:pPr>
    </w:lvl>
    <w:lvl w:ilvl="7">
      <w:start w:val="1"/>
      <w:numFmt w:val="lowerLetter"/>
      <w:lvlText w:val="%8."/>
      <w:lvlJc w:val="left"/>
      <w:pPr>
        <w:ind w:left="3276" w:hanging="336"/>
      </w:pPr>
    </w:lvl>
    <w:lvl w:ilvl="8">
      <w:start w:val="1"/>
      <w:numFmt w:val="lowerRoman"/>
      <w:lvlText w:val="%9."/>
      <w:lvlJc w:val="left"/>
      <w:pPr>
        <w:ind w:left="3696" w:hanging="336"/>
      </w:pPr>
    </w:lvl>
    <w:lvl w:ilvl="1">
      <w:start w:val="1"/>
      <w:numFmt w:val="lowerLetter"/>
      <w:lvlText w:val="%2."/>
      <w:lvlJc w:val="left"/>
      <w:pPr>
        <w:ind w:left="756" w:hanging="336"/>
      </w:pPr>
    </w:lvl>
    <w:lvl w:ilvl="0">
      <w:start w:val="4"/>
      <w:numFmt w:val="decimal"/>
      <w:lvlText w:val="%1."/>
      <w:lvlJc w:val="left"/>
      <w:pPr>
        <w:ind w:left="336" w:hanging="336"/>
      </w:pPr>
      <w:rPr/>
    </w:lvl>
  </w:abstractNum>
  <w:abstractNum w:abstractNumId="6">
    <w:nsid w:val="0248C179"/>
    <w:multiLevelType w:val="singleLevel"/>
    <w:tmpl w:val="0248C179"/>
    <w:lvl w:ilvl="0" w:tentative="false">
      <w:start w:val="1"/>
      <w:numFmt w:val="bullet"/>
      <w:lvlText w:val="•"/>
      <w:lvlJc w:val="left"/>
    </w:lvl>
  </w:abstractNum>
  <w:abstractNum w:abstractNumId="7">
    <w:lvl w:ilvl="4">
      <w:start w:val="1"/>
      <w:numFmt w:val="lowerLetter"/>
      <w:lvlText w:val="%5."/>
      <w:lvlJc w:val="left"/>
      <w:pPr>
        <w:ind w:left="2016" w:hanging="336"/>
      </w:pPr>
    </w:lvl>
    <w:lvl w:ilvl="1">
      <w:start w:val="1"/>
      <w:numFmt w:val="lowerLetter"/>
      <w:lvlText w:val="%2."/>
      <w:lvlJc w:val="left"/>
      <w:pPr>
        <w:ind w:left="756" w:hanging="336"/>
      </w:pPr>
    </w:lvl>
    <w:lvl w:ilvl="5">
      <w:start w:val="1"/>
      <w:numFmt w:val="lowerRoman"/>
      <w:lvlText w:val="%6."/>
      <w:lvlJc w:val="left"/>
      <w:pPr>
        <w:ind w:left="2436" w:hanging="336"/>
      </w:pPr>
    </w:lvl>
    <w:lvl w:ilvl="2">
      <w:start w:val="1"/>
      <w:numFmt w:val="lowerRoman"/>
      <w:lvlText w:val="%3."/>
      <w:lvlJc w:val="left"/>
      <w:pPr>
        <w:ind w:left="1176" w:hanging="336"/>
      </w:pPr>
    </w:lvl>
    <w:lvl w:ilvl="8">
      <w:start w:val="1"/>
      <w:numFmt w:val="lowerRoman"/>
      <w:lvlText w:val="%9."/>
      <w:lvlJc w:val="left"/>
      <w:pPr>
        <w:ind w:left="3696" w:hanging="336"/>
      </w:pPr>
    </w:lvl>
    <w:lvl w:ilvl="3">
      <w:start w:val="1"/>
      <w:numFmt w:val="decimal"/>
      <w:lvlText w:val="%4."/>
      <w:lvlJc w:val="left"/>
      <w:pPr>
        <w:ind w:left="1596" w:hanging="336"/>
      </w:pPr>
    </w:lvl>
    <w:lvl w:ilvl="0">
      <w:start w:val="1"/>
      <w:numFmt w:val="decimal"/>
      <w:lvlText w:val="%1."/>
      <w:lvlJc w:val="left"/>
      <w:pPr>
        <w:ind w:left="336" w:hanging="336"/>
      </w:pPr>
      <w:rPr/>
    </w:lvl>
    <w:lvl w:ilvl="6">
      <w:start w:val="1"/>
      <w:numFmt w:val="decimal"/>
      <w:lvlText w:val="%7."/>
      <w:lvlJc w:val="left"/>
      <w:pPr>
        <w:ind w:left="2856" w:hanging="336"/>
      </w:pPr>
    </w:lvl>
    <w:lvl w:ilvl="7">
      <w:start w:val="1"/>
      <w:numFmt w:val="lowerLetter"/>
      <w:lvlText w:val="%8."/>
      <w:lvlJc w:val="left"/>
      <w:pPr>
        <w:ind w:left="3276" w:hanging="336"/>
      </w:pPr>
    </w:lvl>
  </w:abstractNum>
  <w:abstractNum w:abstractNumId="8">
    <w:lvl w:ilvl="6">
      <w:start w:val="1"/>
      <w:numFmt w:val="decimal"/>
      <w:lvlText w:val="%7."/>
      <w:lvlJc w:val="left"/>
      <w:pPr>
        <w:ind w:left="2856" w:hanging="336"/>
      </w:pPr>
    </w:lvl>
    <w:lvl w:ilvl="8">
      <w:start w:val="1"/>
      <w:numFmt w:val="lowerRoman"/>
      <w:lvlText w:val="%9."/>
      <w:lvlJc w:val="left"/>
      <w:pPr>
        <w:ind w:left="3696" w:hanging="336"/>
      </w:pPr>
    </w:lvl>
    <w:lvl w:ilvl="7">
      <w:start w:val="1"/>
      <w:numFmt w:val="lowerLetter"/>
      <w:lvlText w:val="%8."/>
      <w:lvlJc w:val="left"/>
      <w:pPr>
        <w:ind w:left="3276" w:hanging="336"/>
      </w:pPr>
    </w:lvl>
    <w:lvl w:ilvl="3">
      <w:start w:val="1"/>
      <w:numFmt w:val="decimal"/>
      <w:lvlText w:val="%4."/>
      <w:lvlJc w:val="left"/>
      <w:pPr>
        <w:ind w:left="1596" w:hanging="336"/>
      </w:pPr>
    </w:lvl>
    <w:lvl w:ilvl="4">
      <w:start w:val="1"/>
      <w:numFmt w:val="lowerLetter"/>
      <w:lvlText w:val="%5."/>
      <w:lvlJc w:val="left"/>
      <w:pPr>
        <w:ind w:left="2016" w:hanging="336"/>
      </w:pPr>
    </w:lvl>
    <w:lvl w:ilvl="0">
      <w:start w:val="7"/>
      <w:numFmt w:val="decimal"/>
      <w:lvlText w:val="%1."/>
      <w:lvlJc w:val="left"/>
      <w:pPr>
        <w:ind w:left="336" w:hanging="336"/>
      </w:pPr>
      <w:rPr/>
    </w:lvl>
    <w:lvl w:ilvl="5">
      <w:start w:val="1"/>
      <w:numFmt w:val="lowerRoman"/>
      <w:lvlText w:val="%6."/>
      <w:lvlJc w:val="left"/>
      <w:pPr>
        <w:ind w:left="2436" w:hanging="336"/>
      </w:pPr>
    </w:lvl>
    <w:lvl w:ilvl="2">
      <w:start w:val="1"/>
      <w:numFmt w:val="lowerRoman"/>
      <w:lvlText w:val="%3."/>
      <w:lvlJc w:val="left"/>
      <w:pPr>
        <w:ind w:left="1176" w:hanging="336"/>
      </w:pPr>
    </w:lvl>
    <w:lvl w:ilvl="1">
      <w:start w:val="1"/>
      <w:numFmt w:val="lowerLetter"/>
      <w:lvlText w:val="%2."/>
      <w:lvlJc w:val="left"/>
      <w:pPr>
        <w:ind w:left="756" w:hanging="336"/>
      </w:pPr>
    </w:lvl>
  </w:abstractNum>
  <w:abstractNum w:abstractNumId="9">
    <w:nsid w:val="CF092B84"/>
    <w:multiLevelType w:val="multilevel"/>
    <w:tmpl w:val="CF092B84"/>
    <w:lvl w:ilvl="5" w:tentative="false">
      <w:start w:val="1"/>
      <w:numFmt w:val="lowerRoman"/>
      <w:lvlText w:val="%6."/>
      <w:lvlJc w:val="left"/>
      <w:pPr>
        <w:ind w:left="2730" w:hanging="420"/>
      </w:pPr>
      <w:rPr>
        <w:bCs/>
      </w:rPr>
    </w:lvl>
    <w:lvl w:ilvl="6" w:tentative="false">
      <w:start w:val="1"/>
      <w:numFmt w:val="decimal"/>
      <w:lvlText w:val="%7."/>
      <w:lvlJc w:val="left"/>
      <w:pPr>
        <w:ind w:left="3150" w:hanging="420"/>
      </w:pPr>
      <w:rPr>
        <w:bCs/>
      </w:rPr>
    </w:lvl>
    <w:lvl w:ilvl="1" w:tentative="false">
      <w:start w:val="1"/>
      <w:numFmt w:val="lowerLetter"/>
      <w:lvlText w:val="%2."/>
      <w:lvlJc w:val="left"/>
      <w:pPr>
        <w:ind w:left="1050" w:hanging="420"/>
      </w:pPr>
      <w:rPr>
        <w:bCs/>
      </w:rPr>
    </w:lvl>
    <w:lvl w:ilvl="0" w:tentative="false">
      <w:start w:val="1"/>
      <w:numFmt w:val="decimal"/>
      <w:lvlText w:val="%1."/>
      <w:lvlJc w:val="left"/>
      <w:rPr>
        <w:rFonts w:ascii="楷体" w:hAnsi="楷体" w:eastAsia="楷体" w:cs="楷体"/>
        <w:b/>
        <w:color w:val="000000"/>
        <w:spacing w:val="0"/>
        <w:kern w:val="2"/>
        <w:position w:val="0"/>
        <w:sz w:val="21"/>
        <w:szCs w:val="22"/>
        <w:u/>
        <w:shd w:val="clear" w:fill="auto"/>
        <w:lang w:val="en-US" w:eastAsia="zh-CN" w:bidi="ar-SA"/>
      </w:rPr>
    </w:lvl>
    <w:lvl w:ilvl="7" w:tentative="false">
      <w:start w:val="1"/>
      <w:numFmt w:val="lowerLetter"/>
      <w:lvlText w:val="%8."/>
      <w:lvlJc w:val="left"/>
      <w:pPr>
        <w:ind w:left="3570" w:hanging="420"/>
      </w:pPr>
      <w:rPr>
        <w:bCs/>
      </w:rPr>
    </w:lvl>
    <w:lvl w:ilvl="2" w:tentative="false">
      <w:start w:val="1"/>
      <w:numFmt w:val="lowerRoman"/>
      <w:lvlText w:val="%3."/>
      <w:lvlJc w:val="left"/>
      <w:pPr>
        <w:ind w:left="1470" w:hanging="420"/>
      </w:pPr>
      <w:rPr>
        <w:bCs/>
      </w:rPr>
    </w:lvl>
    <w:lvl w:ilvl="3" w:tentative="false">
      <w:start w:val="1"/>
      <w:numFmt w:val="decimal"/>
      <w:lvlText w:val="%4."/>
      <w:lvlJc w:val="left"/>
      <w:pPr>
        <w:ind w:left="1890" w:hanging="420"/>
      </w:pPr>
      <w:rPr>
        <w:bCs/>
      </w:rPr>
    </w:lvl>
    <w:lvl w:ilvl="4" w:tentative="false">
      <w:start w:val="1"/>
      <w:numFmt w:val="lowerLetter"/>
      <w:lvlText w:val="%5."/>
      <w:lvlJc w:val="left"/>
      <w:pPr>
        <w:ind w:left="2310" w:hanging="420"/>
      </w:pPr>
      <w:rPr>
        <w:bCs/>
      </w:rPr>
    </w:lvl>
  </w:abstractNum>
  <w:abstractNum w:abstractNumId="10">
    <w:nsid w:val="BF205925"/>
    <w:multiLevelType w:val="singleLevel"/>
    <w:tmpl w:val="BF205925"/>
    <w:lvl w:ilvl="0" w:tentative="false">
      <w:start w:val="1"/>
      <w:numFmt w:val="decimal"/>
      <w:lvlText w:val="%1."/>
      <w:lvlJc w:val="left"/>
    </w:lvl>
  </w:abstractNum>
  <w:abstractNum w:abstractNumId="11">
    <w:nsid w:val="2A8F537B"/>
    <w:multiLevelType w:val="singleLevel"/>
    <w:tmpl w:val="2A8F537B"/>
    <w:lvl w:ilvl="0" w:tentative="false">
      <w:start w:val="1"/>
      <w:numFmt w:val="bullet"/>
      <w:lvlText w:val="•"/>
      <w:lvlJc w:val="left"/>
    </w:lvl>
  </w:abstractNum>
  <w:abstractNum w:abstractNumId="12">
    <w:lvl w:ilvl="8">
      <w:start w:val="1"/>
      <w:numFmt w:val="decimal"/>
      <w:lvlText w:val="%1.%2.%3.%4.%5.%6.%7.%8.%9."/>
      <w:lvlJc w:val="left"/>
      <w:pPr>
        <w:ind w:left="5040" w:hanging="1680"/>
      </w:pPr>
    </w:lvl>
    <w:lvl w:ilvl="7">
      <w:start w:val="1"/>
      <w:numFmt w:val="decimal"/>
      <w:lvlText w:val="%1.%2.%3.%4.%5.%6.%7.%8."/>
      <w:lvlJc w:val="left"/>
      <w:pPr>
        <w:ind w:left="4452" w:hanging="1512"/>
      </w:pPr>
    </w:lvl>
    <w:lvl w:ilvl="6">
      <w:start w:val="1"/>
      <w:numFmt w:val="decimal"/>
      <w:lvlText w:val="%1.%2.%3.%4.%5.%6.%7."/>
      <w:lvlJc w:val="left"/>
      <w:pPr>
        <w:ind w:left="3864" w:hanging="1344"/>
      </w:pPr>
    </w:lvl>
    <w:lvl w:ilvl="1">
      <w:start w:val="1"/>
      <w:numFmt w:val="decimal"/>
      <w:lvlText w:val="%1.%2."/>
      <w:lvlJc w:val="left"/>
      <w:pPr>
        <w:ind w:left="924" w:hanging="504"/>
      </w:pPr>
    </w:lvl>
    <w:lvl w:ilvl="5">
      <w:start w:val="1"/>
      <w:numFmt w:val="decimal"/>
      <w:lvlText w:val="%1.%2.%3.%4.%5.%6."/>
      <w:lvlJc w:val="left"/>
      <w:pPr>
        <w:ind w:left="3276" w:hanging="1176"/>
      </w:pPr>
    </w:lvl>
    <w:lvl w:ilvl="2">
      <w:start w:val="1"/>
      <w:numFmt w:val="decimal"/>
      <w:lvlText w:val="%1.%2.%3."/>
      <w:lvlJc w:val="left"/>
      <w:pPr>
        <w:ind w:left="1512" w:hanging="672"/>
      </w:pPr>
    </w:lvl>
    <w:lvl w:ilvl="0">
      <w:start w:val="1"/>
      <w:numFmt w:val="decimal"/>
      <w:lvlText w:val="%1."/>
      <w:lvlJc w:val="left"/>
      <w:pPr>
        <w:ind w:left="336" w:hanging="336"/>
      </w:pPr>
      <w:rPr/>
    </w:lvl>
    <w:lvl w:ilvl="3">
      <w:start w:val="1"/>
      <w:numFmt w:val="decimal"/>
      <w:lvlText w:val="%1.%2.%3.%4."/>
      <w:lvlJc w:val="left"/>
      <w:pPr>
        <w:ind w:left="2100" w:hanging="840"/>
      </w:pPr>
    </w:lvl>
    <w:lvl w:ilvl="4">
      <w:start w:val="1"/>
      <w:numFmt w:val="decimal"/>
      <w:lvlText w:val="%1.%2.%3.%4.%5."/>
      <w:lvlJc w:val="left"/>
      <w:pPr>
        <w:ind w:left="2688" w:hanging="1008"/>
      </w:pPr>
    </w:lvl>
  </w:abstractNum>
  <w:abstractNum w:abstractNumId="13">
    <w:nsid w:val="03D62ECE"/>
    <w:multiLevelType w:val="singleLevel"/>
    <w:tmpl w:val="03D62ECE"/>
    <w:lvl w:ilvl="0" w:tentative="false">
      <w:start w:val="1"/>
      <w:numFmt w:val="bullet"/>
      <w:lvlText w:val="•"/>
      <w:lvlJc w:val="left"/>
    </w:lvl>
  </w:abstractNum>
  <w:num w:numId="9">
    <w:abstractNumId w:val="13"/>
  </w:num>
  <w:num w:numId="2">
    <w:abstractNumId w:val="5"/>
  </w:num>
  <w:num w:numId="5">
    <w:abstractNumId w:val="12"/>
  </w:num>
  <w:num w:numId="13">
    <w:abstractNumId w:val="11"/>
  </w:num>
  <w:num w:numId="10">
    <w:abstractNumId w:val="4"/>
  </w:num>
  <w:num w:numId="6">
    <w:abstractNumId w:val="2"/>
  </w:num>
  <w:num w:numId="12">
    <w:abstractNumId w:val="1"/>
  </w:num>
  <w:num w:numId="4">
    <w:abstractNumId w:val="7"/>
  </w:num>
  <w:num w:numId="3">
    <w:abstractNumId w:val="8"/>
  </w:num>
  <w:num w:numId="1">
    <w:abstractNumId w:val="9"/>
  </w:num>
  <w:num w:numId="8">
    <w:abstractNumId w:val="10"/>
  </w:num>
  <w:num w:numId="11">
    <w:abstractNumId w:val="6"/>
  </w:num>
  <w:num w:numId="7">
    <w:abstractNumId w:val="3"/>
  </w:num>
</w:numbering>
</file>

<file path=word/settings.xml><?xml version="1.0" encoding="utf-8"?>
<w:settings xmlns:w="http://schemas.openxmlformats.org/wordprocessingml/2006/main">
  <w:zoom w:percent="100"/>
  <w:bordersDoNotSurroundHeader w:val="false"/>
  <w:bordersDoNotSurroundFooter w:val="false"/>
  <w:documentProtection w:edit="readOnly" w:formatting="true" w:enforcement="true"/>
  <w:defaultTabStop w:val="420"/>
  <w:drawingGridVerticalSpacing w:val="156"/>
  <w:displayHorizontalDrawingGridEvery w:val="1"/>
  <w:displayVerticalDrawingGridEvery w:val="1"/>
  <w:noPunctuationKerning/>
  <w:characterSpacingControl w:val="compressPunctuation"/>
  <w:compat>
    <w:doNotExpandShiftReturn/>
    <w:doNotWrapTextWithPunct/>
    <w:doNotUseEastAsianBreakRules/>
    <w:useFELayout/>
    <w:doNotUseIndentAsNumberingTabStop/>
    <w:splitPgBreakAndParaMark/>
    <w:compatSetting w:name="differentiateMultirowTableHeaders" w:uri="http://schemas.microsoft.com/office/word" w:val="1"/>
    <w:compatSetting w:name="compatibilityMode" w:uri="http://schemas.microsoft.com/office/word" w:val="12"/>
    <w:compatSetting w:name="overrideTableStyleFontSizeAndJustification" w:uri="http://schemas.microsoft.com/office/word" w:val="1"/>
    <w:compatSetting w:name="doNotFlipMirrorIndents" w:uri="http://schemas.microsoft.com/office/word" w:val="1"/>
    <w:compatSetting w:name="useWord2013TrackBottomHyphenation" w:uri="http://schemas.microsoft.com/office/word" w:val="0"/>
    <w:compatSetting w:name="enableOpenTypeFeatures" w:uri="http://schemas.microsoft.com/office/word" w:val="1"/>
  </w:compat>
  <w:docVars>
    <w:docVar w:name="commondata" w:val="eyJoZGlkIjoiZTkxNWZhNTg0NGY4MzEyNWZhMTg0OTAwNTU1MmQ3ZjEifQ=="/>
  </w:docVars>
  <w:rsids>
    <w:rsidRoot w:val="00000000"/>
    <w:rsid w:val="03686739"/>
    <w:rsid w:val="106F4135"/>
    <w:rsid w:val="146A4357"/>
    <w:rsid w:val="1B8B76A9"/>
    <w:rsid w:val="1C311309"/>
    <w:rsid w:val="20C71B8D"/>
    <w:rsid w:val="213D4563"/>
    <w:rsid w:val="254252C4"/>
    <w:rsid w:val="2B8E7A4F"/>
    <w:rsid w:val="38F73CF2"/>
    <w:rsid w:val="42B328D7"/>
    <w:rsid w:val="4E4D66FB"/>
    <w:rsid w:val="4E814134"/>
    <w:rsid w:val="63EA4E8D"/>
    <w:rsid w:val="685E268E"/>
    <w:rsid w:val="68FA2DBE"/>
    <w:rsid w:val="6BAC387B"/>
    <w:rsid w:val="6C015511"/>
    <w:rsid w:val="6D3B42E3"/>
    <w:rsid w:val="73791B11"/>
    <w:rsid w:val="7A701645"/>
  </w:rsids>
  <w:themeFontLang w:val="en-US" w:eastAsia="zh-CN"/>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settings>
</file>

<file path=word/styles.xml><?xml version="1.0" encoding="utf-8"?>
<w:styles xmlns:w="http://schemas.openxmlformats.org/wordprocessingml/2006/main">
  <w:docDefaults>
    <w:rPrDefault>
      <w:rPr>
        <w:rFonts w:asciiTheme="minorHAnsi" w:hAnsiTheme="minorHAnsi" w:eastAsiaTheme="minorEastAsia" w:cstheme="minorBidi"/>
        <w:kern w:val="2"/>
        <w:sz w:val="21"/>
        <w:szCs w:val="24"/>
        <w:lang w:val="en-US" w:eastAsia="zh-CN" w:bidi="ar-SA"/>
      </w:rPr>
    </w:rPrDefault>
    <w:pPrDefault>
      <w:pPr/>
    </w:pPrDefault>
  </w:docDefaults>
  <w:latentStyles w:defLockedState="false" w:defUIPriority="99" w:defSemiHidden="true" w:defUnhideWhenUsed="true" w:defQFormat="false" w:count="260">
    <w:lsdException w:name="Subtitle" w:uiPriority="0" w:semiHidden="false" w:unhideWhenUsed="false" w:qFormat="true"/>
    <w:lsdException w:name="Subtle Reference" w:uiPriority="31" w:qFormat="true"/>
    <w:lsdException w:name="Medium Grid 2 Accent 2" w:uiPriority="68" w:semiHidden="false" w:unhideWhenUsed="false"/>
    <w:lsdException w:name="Medium List 1" w:uiPriority="65" w:semiHidden="false" w:unhideWhenUsed="false"/>
    <w:lsdException w:name="Medium Grid 2 Accent 1" w:uiPriority="68" w:semiHidden="false" w:unhideWhenUsed="false"/>
    <w:lsdException w:name="Grid Table 3 Accent 6" w:uiPriority="48"/>
    <w:lsdException w:name="Medium Shading 1" w:uiPriority="63" w:semiHidden="false" w:unhideWhenUsed="false"/>
    <w:lsdException w:name="Normal Table" w:uiPriority="0" w:semiHidden="true" w:unhideWhenUsed="false" w:qFormat="true"/>
    <w:lsdException w:name="Grid Table 6 Colorful Accent 2" w:uiPriority="51"/>
    <w:lsdException w:name="Grid Table 2" w:uiPriority="47"/>
    <w:lsdException w:name="index 7" w:uiPriority="0" w:semiHidden="false" w:unhideWhenUsed="false"/>
    <w:lsdException w:name="List Table 2 Accent 6" w:uiPriority="47"/>
    <w:lsdException w:name="List Table 7 Colorful Accent 4" w:uiPriority="52"/>
    <w:lsdException w:name="heading 9" w:uiPriority="0" w:semiHidden="true" w:unhideWhenUsed="true" w:qFormat="true"/>
    <w:lsdException w:name="List Table 7 Colorful Accent 6" w:uiPriority="52"/>
    <w:lsdException w:name="Medium Grid 3 Accent 1" w:uiPriority="69" w:semiHidden="false" w:unhideWhenUsed="false"/>
    <w:lsdException w:name="Table Professional" w:uiPriority="0" w:semiHidden="false" w:unhideWhenUsed="false"/>
    <w:lsdException w:name="Dark List Accent 5" w:uiPriority="70" w:semiHidden="false" w:unhideWhenUsed="false"/>
    <w:lsdException w:name="Light Shading Accent 3" w:uiPriority="60" w:semiHidden="false" w:unhideWhenUsed="false"/>
    <w:lsdException w:name="List Table 5 Dark Accent 5" w:uiPriority="50"/>
    <w:lsdException w:name="Grid Table 3 Accent 5" w:uiPriority="48"/>
    <w:lsdException w:name="Medium List 2 Accent 4" w:uiPriority="66" w:semiHidden="false" w:unhideWhenUsed="false"/>
    <w:lsdException w:name="Closing" w:uiPriority="0" w:semiHidden="false" w:unhideWhenUsed="false"/>
    <w:lsdException w:name="Light Grid" w:uiPriority="62" w:semiHidden="false" w:unhideWhenUsed="false"/>
    <w:lsdException w:name="List Table 1 Light Accent 6" w:uiPriority="46"/>
    <w:lsdException w:name="Mention" w:semiHidden="true" w:unhideWhenUsed="true"/>
    <w:lsdException w:name="Table Columns 1" w:uiPriority="0" w:semiHidden="false" w:unhideWhenUsed="false"/>
    <w:lsdException w:name="Medium Grid 3 Accent 3" w:uiPriority="69" w:semiHidden="false" w:unhideWhenUsed="false"/>
    <w:lsdException w:name="index 3" w:uiPriority="0" w:semiHidden="false" w:unhideWhenUsed="false"/>
    <w:lsdException w:name="Body Text First Indent 2" w:uiPriority="0" w:semiHidden="false" w:unhideWhenUsed="false"/>
    <w:lsdException w:name="List Number 2" w:uiPriority="0" w:semiHidden="false" w:unhideWhenUsed="false"/>
    <w:lsdException w:name="Intense Emphasis" w:uiPriority="21" w:qFormat="true"/>
    <w:lsdException w:name="List Table 3 Accent 2" w:uiPriority="48"/>
    <w:lsdException w:name="List Table 6 Colorful Accent 4" w:uiPriority="51"/>
    <w:lsdException w:name="Colorful List Accent 6" w:uiPriority="72" w:semiHidden="false" w:unhideWhenUsed="false"/>
    <w:lsdException w:name="List Number 5" w:uiPriority="0" w:semiHidden="false" w:unhideWhenUsed="false"/>
    <w:lsdException w:name="Table List 6" w:uiPriority="0" w:semiHidden="false" w:unhideWhenUsed="false"/>
    <w:lsdException w:name="List Table 5 Dark" w:uiPriority="50"/>
    <w:lsdException w:name="toc 8" w:uiPriority="0" w:semiHidden="false" w:unhideWhenUsed="false"/>
    <w:lsdException w:name="toc 2" w:uiPriority="0" w:semiHidden="false" w:unhideWhenUsed="false"/>
    <w:lsdException w:name="Medium List 1 Accent 3" w:uiPriority="65" w:semiHidden="false" w:unhideWhenUsed="false"/>
    <w:lsdException w:name="List Continue 4" w:uiPriority="0" w:semiHidden="false" w:unhideWhenUsed="false"/>
    <w:lsdException w:name="Medium List 2 Accent 2" w:uiPriority="66" w:semiHidden="false" w:unhideWhenUsed="false"/>
    <w:lsdException w:name="List Table 7 Colorful Accent 5" w:uiPriority="52"/>
    <w:lsdException w:name="index 8" w:uiPriority="0" w:semiHidden="false" w:unhideWhenUsed="false"/>
    <w:lsdException w:name="Medium Grid 2 Accent 4" w:uiPriority="68" w:semiHidden="false" w:unhideWhenUsed="false"/>
    <w:lsdException w:name="Grid Table 5 Dark Accent 3" w:uiPriority="50"/>
    <w:lsdException w:name="Plain Table 4" w:uiPriority="44"/>
    <w:lsdException w:name="caption" w:uiPriority="0" w:semiHidden="true" w:unhideWhenUsed="true" w:qFormat="true"/>
    <w:lsdException w:name="Intense Reference" w:uiPriority="32" w:qFormat="true"/>
    <w:lsdException w:name="Medium List 2" w:uiPriority="66" w:semiHidden="false" w:unhideWhenUsed="false"/>
    <w:lsdException w:name="Outline List 2" w:semiHidden="true" w:unhideWhenUsed="true"/>
    <w:lsdException w:name="Grid Table 4 Accent 3" w:uiPriority="49"/>
    <w:lsdException w:name="Medium Shading 1 Accent 2" w:uiPriority="63" w:semiHidden="false" w:unhideWhenUsed="false"/>
    <w:lsdException w:name="Grid Table 5 Dark" w:uiPriority="50"/>
    <w:lsdException w:name="List Table 1 Light" w:uiPriority="46"/>
    <w:lsdException w:name="List Table 4 Accent 4" w:uiPriority="49"/>
    <w:lsdException w:name="Colorful List Accent 1" w:uiPriority="72" w:semiHidden="false" w:unhideWhenUsed="false"/>
    <w:lsdException w:name="Document Map" w:uiPriority="0" w:semiHidden="false" w:unhideWhenUsed="false"/>
    <w:lsdException w:name="List Table 1 Light Accent 5" w:uiPriority="46"/>
    <w:lsdException w:name="toc 3" w:uiPriority="0" w:semiHidden="false" w:unhideWhenUsed="false"/>
    <w:lsdException w:name="Balloon Text" w:uiPriority="0" w:semiHidden="false" w:unhideWhenUsed="false"/>
    <w:lsdException w:name="Grid Table 1 Light" w:uiPriority="46"/>
    <w:lsdException w:name="Table Contemporary" w:uiPriority="0" w:semiHidden="false" w:unhideWhenUsed="false"/>
    <w:lsdException w:name="Medium Grid 2 Accent 3" w:uiPriority="68" w:semiHidden="false" w:unhideWhenUsed="false"/>
    <w:lsdException w:name="Colorful Shading Accent 1" w:uiPriority="71" w:semiHidden="false" w:unhideWhenUsed="false"/>
    <w:lsdException w:name="Light Shading Accent 1" w:uiPriority="60" w:semiHidden="false" w:unhideWhenUsed="false"/>
    <w:lsdException w:name="Table Web 1" w:uiPriority="0" w:semiHidden="false" w:unhideWhenUsed="false"/>
    <w:lsdException w:name="Light List Accent 2" w:uiPriority="61" w:semiHidden="false" w:unhideWhenUsed="false"/>
    <w:lsdException w:name="Colorful List Accent 4" w:uiPriority="72" w:semiHidden="false" w:unhideWhenUsed="false"/>
    <w:lsdException w:name="Date" w:uiPriority="0" w:semiHidden="false" w:unhideWhenUsed="false"/>
    <w:lsdException w:name="Grid Table Light" w:uiPriority="40"/>
    <w:lsdException w:name="Grid Table 5 Dark Accent 1" w:uiPriority="50"/>
    <w:lsdException w:name="Dark List Accent 2" w:uiPriority="70" w:semiHidden="false" w:unhideWhenUsed="false"/>
    <w:lsdException w:name="HTML Variable" w:uiPriority="0" w:semiHidden="false" w:unhideWhenUsed="false"/>
    <w:lsdException w:name="Grid Table 7 Colorful Accent 4" w:uiPriority="52"/>
    <w:lsdException w:name="Light Shading Accent 6" w:uiPriority="60" w:semiHidden="false" w:unhideWhenUsed="false"/>
    <w:lsdException w:name="Outline List 3" w:semiHidden="true" w:unhideWhenUsed="true"/>
    <w:lsdException w:name="List Table 4 Accent 5" w:uiPriority="49"/>
    <w:lsdException w:name="Medium List 2 Accent 3" w:uiPriority="66" w:semiHidden="false" w:unhideWhenUsed="false"/>
    <w:lsdException w:name="Quote" w:uiPriority="29" w:qFormat="true"/>
    <w:lsdException w:name="Medium List 1 Accent 2" w:uiPriority="65" w:semiHidden="false" w:unhideWhenUsed="false"/>
    <w:lsdException w:name="Light Shading" w:uiPriority="60" w:semiHidden="false" w:unhideWhenUsed="false"/>
    <w:lsdException w:name="Table Colorful 1" w:uiPriority="0" w:semiHidden="false" w:unhideWhenUsed="false"/>
    <w:lsdException w:name="List Table 6 Colorful" w:uiPriority="51"/>
    <w:lsdException w:name="annotation text" w:uiPriority="0" w:semiHidden="false" w:unhideWhenUsed="false"/>
    <w:lsdException w:name="Medium Shading 2 Accent 3" w:uiPriority="64" w:semiHidden="false" w:unhideWhenUsed="false"/>
    <w:lsdException w:name="Grid Table 3 Accent 2" w:uiPriority="48"/>
    <w:lsdException w:name="Grid Table 2 Accent 3" w:uiPriority="47"/>
    <w:lsdException w:name="Table Grid 2" w:uiPriority="0" w:semiHidden="false" w:unhideWhenUsed="false"/>
    <w:lsdException w:name="line number" w:uiPriority="0" w:semiHidden="false" w:unhideWhenUsed="false"/>
    <w:lsdException w:name="HTML Cite" w:uiPriority="0" w:semiHidden="false" w:unhideWhenUsed="false"/>
    <w:lsdException w:name="Signature" w:uiPriority="0" w:semiHidden="false" w:unhideWhenUsed="false"/>
    <w:lsdException w:name="Table Columns 2" w:uiPriority="0" w:semiHidden="false" w:unhideWhenUsed="false"/>
    <w:lsdException w:name="Grid Table 6 Colorful Accent 1" w:uiPriority="51"/>
    <w:lsdException w:name="Light List Accent 1" w:uiPriority="61" w:semiHidden="false" w:unhideWhenUsed="false"/>
    <w:lsdException w:name="Light List Accent 3" w:uiPriority="61" w:semiHidden="false" w:unhideWhenUsed="false"/>
    <w:lsdException w:name="Medium Grid 3 Accent 6" w:uiPriority="69" w:semiHidden="false" w:unhideWhenUsed="false"/>
    <w:lsdException w:name="Table List 4" w:uiPriority="0" w:semiHidden="false" w:unhideWhenUsed="false"/>
    <w:lsdException w:name="TOC Heading" w:uiPriority="39" w:semiHidden="true" w:unhideWhenUsed="true" w:qFormat="true"/>
    <w:lsdException w:name="HTML Acronym" w:uiPriority="0" w:semiHidden="false" w:unhideWhenUsed="false"/>
    <w:lsdException w:name="Grid Table 1 Light Accent 3" w:uiPriority="46"/>
    <w:lsdException w:name="Table Simple 3" w:uiPriority="0" w:semiHidden="false" w:unhideWhenUsed="false"/>
    <w:lsdException w:name="Grid Table 6 Colorful Accent 3" w:uiPriority="51"/>
    <w:lsdException w:name="index heading" w:uiPriority="0" w:semiHidden="false" w:unhideWhenUsed="false"/>
    <w:lsdException w:name="Body Text Indent 2" w:uiPriority="0" w:semiHidden="false" w:unhideWhenUsed="false"/>
    <w:lsdException w:name="Table List 7" w:uiPriority="0" w:semiHidden="false" w:unhideWhenUsed="false"/>
    <w:lsdException w:name="Light Grid Accent 6" w:uiPriority="62" w:semiHidden="false" w:unhideWhenUsed="false"/>
    <w:lsdException w:name="toc 7" w:uiPriority="0" w:semiHidden="false" w:unhideWhenUsed="false"/>
    <w:lsdException w:name="heading 4" w:uiPriority="9" w:semiHidden="false" w:unhideWhenUsed="false" w:qFormat="true"/>
    <w:lsdException w:name="List Table 4 Accent 2" w:uiPriority="49"/>
    <w:lsdException w:name="Light Grid Accent 2" w:uiPriority="62" w:semiHidden="false" w:unhideWhenUsed="false"/>
    <w:lsdException w:name="Table Grid 4" w:uiPriority="0" w:semiHidden="false" w:unhideWhenUsed="false"/>
    <w:lsdException w:name="Colorful Shading Accent 5" w:uiPriority="71" w:semiHidden="false" w:unhideWhenUsed="false"/>
    <w:lsdException w:name="Table Grid 6" w:uiPriority="0" w:semiHidden="false" w:unhideWhenUsed="false"/>
    <w:lsdException w:name="Title" w:uiPriority="10" w:semiHidden="false" w:unhideWhenUsed="false" w:qFormat="true"/>
    <w:lsdException w:name="Grid Table 6 Colorful" w:uiPriority="51"/>
    <w:lsdException w:name="Book Title" w:uiPriority="33" w:qFormat="true"/>
    <w:lsdException w:name="Plain Text" w:uiPriority="0" w:semiHidden="false" w:unhideWhenUsed="false"/>
    <w:lsdException w:name="No Spacing" w:uiPriority="1" w:qFormat="true"/>
    <w:lsdException w:name="HTML Definition" w:uiPriority="0" w:semiHidden="false" w:unhideWhenUsed="false"/>
    <w:lsdException w:name="Medium Grid 2" w:uiPriority="68" w:semiHidden="false" w:unhideWhenUsed="false"/>
    <w:lsdException w:name="Table Web 3" w:uiPriority="0" w:semiHidden="false" w:unhideWhenUsed="false"/>
    <w:lsdException w:name="Colorful Shading Accent 3" w:uiPriority="71" w:semiHidden="false" w:unhideWhenUsed="false"/>
    <w:lsdException w:name="Colorful Grid Accent 2" w:uiPriority="73" w:semiHidden="false" w:unhideWhenUsed="false"/>
    <w:lsdException w:name="List Bullet" w:uiPriority="0" w:semiHidden="false" w:unhideWhenUsed="false"/>
    <w:lsdException w:name="Medium Grid 2 Accent 5" w:uiPriority="68" w:semiHidden="false" w:unhideWhenUsed="false"/>
    <w:lsdException w:name="Light Shading Accent 4" w:uiPriority="60" w:semiHidden="false" w:unhideWhenUsed="false"/>
    <w:lsdException w:name="Note Heading" w:uiPriority="0" w:semiHidden="false" w:unhideWhenUsed="false"/>
    <w:lsdException w:name="Medium Shading 1 Accent 1" w:uiPriority="63" w:semiHidden="false" w:unhideWhenUsed="false"/>
    <w:lsdException w:name="Body Text Indent" w:uiPriority="0" w:semiHidden="false" w:unhideWhenUsed="false"/>
    <w:lsdException w:name="Medium Grid 1 Accent 4" w:uiPriority="67" w:semiHidden="false" w:unhideWhenUsed="false"/>
    <w:lsdException w:name="Medium List 1 Accent 4" w:uiPriority="65" w:semiHidden="false" w:unhideWhenUsed="false"/>
    <w:lsdException w:name="List Table 5 Dark Accent 6" w:uiPriority="50"/>
    <w:lsdException w:name="Hyperlink" w:uiPriority="0" w:semiHidden="false" w:unhideWhenUsed="false"/>
    <w:lsdException w:name="Table Grid 8" w:uiPriority="0" w:semiHidden="false" w:unhideWhenUsed="false"/>
    <w:lsdException w:name="Medium Shading 1 Accent 5" w:uiPriority="63" w:semiHidden="false" w:unhideWhenUsed="false"/>
    <w:lsdException w:name="endnote reference" w:uiPriority="0" w:semiHidden="false" w:unhideWhenUsed="false"/>
    <w:lsdException w:name="Hashtag" w:semiHidden="true" w:unhideWhenUsed="true"/>
    <w:lsdException w:name="Table Classic 3" w:uiPriority="0" w:semiHidden="false" w:unhideWhenUsed="false"/>
    <w:lsdException w:name="List" w:uiPriority="0" w:semiHidden="false" w:unhideWhenUsed="false"/>
    <w:lsdException w:name="List Table 7 Colorful Accent 2" w:uiPriority="52"/>
    <w:lsdException w:name="Grid Table 1 Light Accent 5" w:uiPriority="46"/>
    <w:lsdException w:name="Medium Shading 2 Accent 1" w:uiPriority="64" w:semiHidden="false" w:unhideWhenUsed="false"/>
    <w:lsdException w:name="heading 8" w:uiPriority="0" w:semiHidden="true" w:unhideWhenUsed="true" w:qFormat="true"/>
    <w:lsdException w:name="Body Text Indent 3" w:uiPriority="0" w:semiHidden="false" w:unhideWhenUsed="false"/>
    <w:lsdException w:name="Colorful Grid Accent 5" w:uiPriority="73" w:semiHidden="false" w:unhideWhenUsed="false"/>
    <w:lsdException w:name="Table Columns 4" w:uiPriority="0" w:semiHidden="false" w:unhideWhenUsed="false"/>
    <w:lsdException w:name="Table Grid" w:uiPriority="0" w:semiHidden="false" w:unhideWhenUsed="false"/>
    <w:lsdException w:name="Grid Table 5 Dark Accent 2" w:uiPriority="50"/>
    <w:lsdException w:name="HTML Typewriter" w:uiPriority="0" w:semiHidden="false" w:unhideWhenUsed="false"/>
    <w:lsdException w:name="Medium Grid 1 Accent 2" w:uiPriority="67" w:semiHidden="false" w:unhideWhenUsed="false"/>
    <w:lsdException w:name="HTML Preformatted" w:uiPriority="0" w:semiHidden="false" w:unhideWhenUsed="false"/>
    <w:lsdException w:name="Light List Accent 4" w:uiPriority="61" w:semiHidden="false" w:unhideWhenUsed="false"/>
    <w:lsdException w:name="Table List 8" w:uiPriority="0" w:semiHidden="false" w:unhideWhenUsed="false"/>
    <w:lsdException w:name="Light Grid Accent 5" w:uiPriority="62" w:semiHidden="false" w:unhideWhenUsed="false"/>
    <w:lsdException w:name="Medium Shading 2 Accent 4" w:uiPriority="64" w:semiHidden="false" w:unhideWhenUsed="false"/>
    <w:lsdException w:name="Grid Table 4 Accent 5" w:uiPriority="49"/>
    <w:lsdException w:name="Plain Table 5" w:uiPriority="45"/>
    <w:lsdException w:name="Grid Table 5 Dark Accent 6" w:uiPriority="50"/>
    <w:lsdException w:name="heading 5" w:uiPriority="0" w:semiHidden="true" w:unhideWhenUsed="true" w:qFormat="true"/>
    <w:lsdException w:name="Medium Grid 1 Accent 1" w:uiPriority="67" w:semiHidden="false" w:unhideWhenUsed="false"/>
    <w:lsdException w:name="macro" w:uiPriority="0" w:semiHidden="false" w:unhideWhenUsed="false"/>
    <w:lsdException w:name="Table Simple 2" w:uiPriority="0" w:semiHidden="false" w:unhideWhenUsed="false"/>
    <w:lsdException w:name="List Table 2" w:uiPriority="47"/>
    <w:lsdException w:name="Colorful Shading" w:uiPriority="71" w:semiHidden="false" w:unhideWhenUsed="false"/>
    <w:lsdException w:name="Grid Table 4 Accent 2" w:uiPriority="49"/>
    <w:lsdException w:name="table of authorities" w:uiPriority="0" w:semiHidden="false" w:unhideWhenUsed="false"/>
    <w:lsdException w:name="Body Text First Indent" w:uiPriority="0" w:semiHidden="false" w:unhideWhenUsed="false"/>
    <w:lsdException w:name="Normal" w:uiPriority="0" w:semiHidden="false" w:unhideWhenUsed="false" w:qFormat="true"/>
    <w:lsdException w:name="Grid Table 4" w:uiPriority="49"/>
    <w:lsdException w:name="Medium Shading 1 Accent 3" w:uiPriority="63" w:semiHidden="false" w:unhideWhenUsed="false"/>
    <w:lsdException w:name="No List" w:semiHidden="true" w:unhideWhenUsed="true"/>
    <w:lsdException w:name="Medium List 2 Accent 6" w:uiPriority="66" w:semiHidden="false" w:unhideWhenUsed="false"/>
    <w:lsdException w:name="List Number 3" w:uiPriority="0" w:semiHidden="false" w:unhideWhenUsed="false"/>
    <w:lsdException w:name="Light Shading Accent 2" w:uiPriority="60" w:semiHidden="false" w:unhideWhenUsed="false"/>
    <w:lsdException w:name="footnote reference" w:uiPriority="0" w:semiHidden="false" w:unhideWhenUsed="false"/>
    <w:lsdException w:name="Medium Grid 3 Accent 2" w:uiPriority="69" w:semiHidden="false" w:unhideWhenUsed="false"/>
    <w:lsdException w:name="Grid Table 2 Accent 6" w:uiPriority="47"/>
    <w:lsdException w:name="Light Grid Accent 1" w:uiPriority="62" w:semiHidden="false" w:unhideWhenUsed="false"/>
    <w:lsdException w:name="List Table 7 Colorful Accent 1" w:uiPriority="52"/>
    <w:lsdException w:name="Medium Grid 1" w:uiPriority="67" w:semiHidden="false" w:unhideWhenUsed="false"/>
    <w:lsdException w:name="Colorful Grid Accent 4" w:uiPriority="73" w:semiHidden="false" w:unhideWhenUsed="false"/>
    <w:lsdException w:name="Table List 2" w:uiPriority="0" w:semiHidden="false" w:unhideWhenUsed="false"/>
    <w:lsdException w:name="toa heading" w:uiPriority="0" w:semiHidden="false" w:unhideWhenUsed="false"/>
    <w:lsdException w:name="Bibliography" w:uiPriority="37" w:semiHidden="true" w:unhideWhenUsed="true"/>
    <w:lsdException w:name="Grid Table 5 Dark Accent 5" w:uiPriority="50"/>
    <w:lsdException w:name="List Table 2 Accent 5" w:uiPriority="47"/>
    <w:lsdException w:name="Message Header" w:uiPriority="0" w:semiHidden="false" w:unhideWhenUsed="false"/>
    <w:lsdException w:name="Table Grid 3" w:uiPriority="0" w:semiHidden="false" w:unhideWhenUsed="false"/>
    <w:lsdException w:name="Medium List 1 Accent 5" w:uiPriority="65" w:semiHidden="false" w:unhideWhenUsed="false"/>
    <w:lsdException w:name="toc 6" w:uiPriority="0" w:semiHidden="false" w:unhideWhenUsed="false"/>
    <w:lsdException w:name="Medium Shading 2 Accent 5" w:uiPriority="64" w:semiHidden="false" w:unhideWhenUsed="false"/>
    <w:lsdException w:name="List Table 1 Light Accent 2" w:uiPriority="46"/>
    <w:lsdException w:name="List Bullet 2" w:uiPriority="0" w:semiHidden="false" w:unhideWhenUsed="false"/>
    <w:lsdException w:name="List Table 4 Accent 6" w:uiPriority="49"/>
    <w:lsdException w:name="Grid Table 1 Light Accent 4" w:uiPriority="46"/>
    <w:lsdException w:name="List Table 3 Accent 4" w:uiPriority="48"/>
    <w:lsdException w:name="Grid Table 2 Accent 2" w:uiPriority="47"/>
    <w:lsdException w:name="Grid Table 3 Accent 4" w:uiPriority="48"/>
    <w:lsdException w:name="index 2" w:uiPriority="0" w:semiHidden="false" w:unhideWhenUsed="false"/>
    <w:lsdException w:name="Medium Shading 2 Accent 2" w:uiPriority="64" w:semiHidden="false" w:unhideWhenUsed="false"/>
    <w:lsdException w:name="Revision" w:semiHidden="true"/>
    <w:lsdException w:name="toc 1" w:uiPriority="0" w:semiHidden="false" w:unhideWhenUsed="false"/>
    <w:lsdException w:name="Light Grid Accent 3" w:uiPriority="62" w:semiHidden="false" w:unhideWhenUsed="false"/>
    <w:lsdException w:name="Grid Table 7 Colorful Accent 3" w:uiPriority="52"/>
    <w:lsdException w:name="Table List 1" w:uiPriority="0" w:semiHidden="false" w:unhideWhenUsed="false"/>
    <w:lsdException w:name="Emphasis" w:uiPriority="0" w:semiHidden="false" w:unhideWhenUsed="false" w:qFormat="true"/>
    <w:lsdException w:name="Grid Table 2 Accent 1" w:uiPriority="47"/>
    <w:lsdException w:name="HTML Top of Form" w:semiHidden="true" w:unhideWhenUsed="true"/>
    <w:lsdException w:name="Medium Grid 1 Accent 6" w:uiPriority="67" w:semiHidden="false" w:unhideWhenUsed="false"/>
    <w:lsdException w:name="index 1" w:uiPriority="0" w:semiHidden="false" w:unhideWhenUsed="false"/>
    <w:lsdException w:name="Dark List Accent 6" w:uiPriority="70" w:semiHidden="false" w:unhideWhenUsed="false"/>
    <w:lsdException w:name="Medium Grid 1 Accent 5" w:uiPriority="67" w:semiHidden="false" w:unhideWhenUsed="false"/>
    <w:lsdException w:name="Table Grid 1" w:uiPriority="0" w:semiHidden="false" w:unhideWhenUsed="false"/>
    <w:lsdException w:name="index 9" w:uiPriority="0" w:semiHidden="false" w:unhideWhenUsed="false"/>
    <w:lsdException w:name="Normal Indent" w:uiPriority="0" w:semiHidden="false" w:unhideWhenUsed="false"/>
    <w:lsdException w:name="List Table 3 Accent 6" w:uiPriority="48"/>
    <w:lsdException w:name="Grid Table 4 Accent 4" w:uiPriority="49"/>
    <w:lsdException w:name="List Paragraph" w:uiPriority="34" w:qFormat="true"/>
    <w:lsdException w:name="List Bullet 4" w:uiPriority="0" w:semiHidden="false" w:unhideWhenUsed="false"/>
    <w:lsdException w:name="List Table 5 Dark Accent 1" w:uiPriority="50"/>
    <w:lsdException w:name="Colorful Shading Accent 6" w:uiPriority="71" w:semiHidden="false" w:unhideWhenUsed="false"/>
    <w:lsdException w:name="List 5" w:uiPriority="0" w:semiHidden="false" w:unhideWhenUsed="false"/>
    <w:lsdException w:name="HTML Address" w:uiPriority="0" w:semiHidden="false" w:unhideWhenUsed="false"/>
    <w:lsdException w:name="Grid Table 1 Light Accent 6" w:uiPriority="46"/>
    <w:lsdException w:name="Medium List 1 Accent 1" w:uiPriority="65" w:semiHidden="false" w:unhideWhenUsed="false"/>
    <w:lsdException w:name="Colorful List Accent 3" w:uiPriority="72" w:semiHidden="false" w:unhideWhenUsed="false"/>
    <w:lsdException w:name="Medium Shading 1 Accent 4" w:uiPriority="63" w:semiHidden="false" w:unhideWhenUsed="false"/>
    <w:lsdException w:name="List Table 2 Accent 1" w:uiPriority="47"/>
    <w:lsdException w:name="envelope return" w:uiPriority="0" w:semiHidden="false" w:unhideWhenUsed="false"/>
    <w:lsdException w:name="Grid Table 1 Light Accent 2" w:uiPriority="46"/>
    <w:lsdException w:name="Table Web 2" w:uiPriority="0" w:semiHidden="false" w:unhideWhenUsed="false"/>
    <w:lsdException w:name="List Table 6 Colorful Accent 6" w:uiPriority="51"/>
    <w:lsdException w:name="Grid Table 4 Accent 1" w:uiPriority="49"/>
    <w:lsdException w:name="List Number" w:uiPriority="0" w:semiHidden="false" w:unhideWhenUsed="false"/>
    <w:lsdException w:name="Grid Table 6 Colorful Accent 5" w:uiPriority="51"/>
    <w:lsdException w:name="Grid Table 6 Colorful Accent 6" w:uiPriority="51"/>
    <w:lsdException w:name="List Bullet 3" w:uiPriority="0" w:semiHidden="false" w:unhideWhenUsed="false"/>
    <w:lsdException w:name="Body Text 3" w:uiPriority="0" w:semiHidden="false" w:unhideWhenUsed="false"/>
    <w:lsdException w:name="Grid Table 3 Accent 3" w:uiPriority="48"/>
    <w:lsdException w:name="heading 7" w:uiPriority="0" w:semiHidden="true" w:unhideWhenUsed="true" w:qFormat="true"/>
    <w:lsdException w:name="Table Elegant" w:uiPriority="0" w:semiHidden="false" w:unhideWhenUsed="false"/>
    <w:lsdException w:name="Medium Grid 3 Accent 4" w:uiPriority="69" w:semiHidden="false" w:unhideWhenUsed="false"/>
    <w:lsdException w:name="Table 3D effects 1" w:uiPriority="0" w:semiHidden="false" w:unhideWhenUsed="false"/>
    <w:lsdException w:name="List Table 5 Dark Accent 4" w:uiPriority="50"/>
    <w:lsdException w:name="Colorful Grid" w:uiPriority="73" w:semiHidden="false" w:unhideWhenUsed="false"/>
    <w:lsdException w:name="Grid Table 3" w:uiPriority="48"/>
    <w:lsdException w:name="List 4" w:uiPriority="0" w:semiHidden="false" w:unhideWhenUsed="false"/>
    <w:lsdException w:name="Intense Quote" w:uiPriority="30" w:qFormat="true"/>
    <w:lsdException w:name="Body Text" w:uiPriority="0" w:semiHidden="false" w:unhideWhenUsed="false"/>
    <w:lsdException w:name="Dark List Accent 3" w:uiPriority="70" w:semiHidden="false" w:unhideWhenUsed="false"/>
    <w:lsdException w:name="Table Colorful 2" w:uiPriority="0" w:semiHidden="false" w:unhideWhenUsed="false"/>
    <w:lsdException w:name="Medium List 1 Accent 6" w:uiPriority="65" w:semiHidden="false" w:unhideWhenUsed="false"/>
    <w:lsdException w:name="header" w:uiPriority="0" w:semiHidden="false" w:unhideWhenUsed="false"/>
    <w:lsdException w:name="index 5" w:uiPriority="0" w:semiHidden="false" w:unhideWhenUsed="false"/>
    <w:lsdException w:name="List Table 6 Colorful Accent 1" w:uiPriority="51"/>
    <w:lsdException w:name="List Number 4" w:uiPriority="0" w:semiHidden="false" w:unhideWhenUsed="false"/>
    <w:lsdException w:name="Salutation" w:uiPriority="0" w:semiHidden="false" w:unhideWhenUsed="false"/>
    <w:lsdException w:name="FollowedHyperlink" w:uiPriority="0" w:semiHidden="false" w:unhideWhenUsed="false"/>
    <w:lsdException w:name="heading 6" w:uiPriority="0" w:semiHidden="true" w:unhideWhenUsed="true" w:qFormat="true"/>
    <w:lsdException w:name="E-mail Signature" w:uiPriority="0" w:semiHidden="false" w:unhideWhenUsed="false"/>
    <w:lsdException w:name="List Table 4 Accent 1" w:uiPriority="49"/>
    <w:lsdException w:name="Table Columns 5" w:uiPriority="0" w:semiHidden="false" w:unhideWhenUsed="false"/>
    <w:lsdException w:name="List Table 1 Light Accent 3" w:uiPriority="46"/>
    <w:lsdException w:name="Light List Accent 5" w:uiPriority="61" w:semiHidden="false" w:unhideWhenUsed="false"/>
    <w:lsdException w:name="Light List Accent 6" w:uiPriority="61" w:semiHidden="false" w:unhideWhenUsed="false"/>
    <w:lsdException w:name="Grid Table 4 Accent 6" w:uiPriority="49"/>
    <w:lsdException w:name="Colorful Shading Accent 4" w:uiPriority="71" w:semiHidden="false" w:unhideWhenUsed="false"/>
    <w:lsdException w:name="footnote text" w:uiPriority="0" w:semiHidden="false" w:unhideWhenUsed="false"/>
    <w:lsdException w:name="List Table 1 Light Accent 4" w:uiPriority="46"/>
    <w:lsdException w:name="Grid Table 7 Colorful Accent 6" w:uiPriority="52"/>
    <w:lsdException w:name="List Table 2 Accent 4" w:uiPriority="47"/>
    <w:lsdException w:name="List Continue" w:uiPriority="0" w:semiHidden="false" w:unhideWhenUsed="false"/>
    <w:lsdException w:name="Subtle Emphasis" w:uiPriority="19" w:qFormat="true"/>
    <w:lsdException w:name="footer" w:uiPriority="0" w:semiHidden="false" w:unhideWhenUsed="false"/>
    <w:lsdException w:name="Grid Table 7 Colorful Accent 5" w:uiPriority="52"/>
    <w:lsdException w:name="Table Grid 5" w:uiPriority="0" w:semiHidden="false" w:unhideWhenUsed="false"/>
    <w:lsdException w:name="List Table 2 Accent 3" w:uiPriority="47"/>
    <w:lsdException w:name="Plain Table 2" w:uiPriority="42"/>
    <w:lsdException w:name="Table List 3" w:uiPriority="0" w:semiHidden="false" w:unhideWhenUsed="false"/>
    <w:lsdException w:name="Grid Table 7 Colorful" w:uiPriority="52"/>
    <w:lsdException w:name="Grid Table 7 Colorful Accent 2" w:uiPriority="52"/>
    <w:lsdException w:name="List Table 6 Colorful Accent 2" w:uiPriority="51"/>
    <w:lsdException w:name="Light Shading Accent 5" w:uiPriority="60" w:semiHidden="false" w:unhideWhenUsed="false"/>
    <w:lsdException w:name="List 3" w:uiPriority="0" w:semiHidden="false" w:unhideWhenUsed="false"/>
    <w:lsdException w:name="Medium Shading 2 Accent 6" w:uiPriority="64" w:semiHidden="false" w:unhideWhenUsed="false"/>
    <w:lsdException w:name="HTML Sample" w:uiPriority="0" w:semiHidden="false" w:unhideWhenUsed="false"/>
    <w:lsdException w:name="Medium Grid 2 Accent 6" w:uiPriority="68" w:semiHidden="false" w:unhideWhenUsed="false"/>
    <w:lsdException w:name="Colorful Grid Accent 6" w:uiPriority="73" w:semiHidden="false" w:unhideWhenUsed="false"/>
    <w:lsdException w:name="Normal (Web)" w:uiPriority="0" w:semiHidden="false" w:unhideWhenUsed="false"/>
    <w:lsdException w:name="Table Classic 1" w:uiPriority="0" w:semiHidden="false" w:unhideWhenUsed="false"/>
    <w:lsdException w:name="page number" w:uiPriority="0" w:semiHidden="false" w:unhideWhenUsed="false"/>
    <w:lsdException w:name="Colorful Shading Accent 2" w:uiPriority="71" w:semiHidden="false" w:unhideWhenUsed="false"/>
    <w:lsdException w:name="envelope address" w:uiPriority="0" w:semiHidden="false" w:unhideWhenUsed="false"/>
    <w:lsdException w:name="List Table 1 Light Accent 1" w:uiPriority="46"/>
    <w:lsdException w:name="Table Subtle 1" w:uiPriority="0" w:semiHidden="false" w:unhideWhenUsed="false"/>
    <w:lsdException w:name="List Table 3 Accent 3" w:uiPriority="48"/>
    <w:lsdException w:name="Dark List Accent 1" w:uiPriority="70" w:semiHidden="false" w:unhideWhenUsed="false"/>
    <w:lsdException w:name="Table Colorful 3" w:uiPriority="0" w:semiHidden="false" w:unhideWhenUsed="false"/>
    <w:lsdException w:name="List Table 3" w:uiPriority="48"/>
    <w:lsdException w:name="Table Columns 3" w:uiPriority="0" w:semiHidden="false" w:unhideWhenUsed="false"/>
    <w:lsdException w:name="Colorful Grid Accent 3" w:uiPriority="73" w:semiHidden="false" w:unhideWhenUsed="false"/>
    <w:lsdException w:name="Colorful List" w:uiPriority="72" w:semiHidden="false" w:unhideWhenUsed="false"/>
    <w:lsdException w:name="List Table 7 Colorful Accent 3" w:uiPriority="52"/>
    <w:lsdException w:name="Block Text" w:uiPriority="0" w:semiHidden="false" w:unhideWhenUsed="false"/>
    <w:lsdException w:name="List Continue 2" w:uiPriority="0" w:semiHidden="false" w:unhideWhenUsed="false"/>
    <w:lsdException w:name="Table List 5" w:uiPriority="0" w:semiHidden="false" w:unhideWhenUsed="false"/>
    <w:lsdException w:name="heading 2" w:uiPriority="9" w:semiHidden="false" w:unhideWhenUsed="true" w:qFormat="true"/>
    <w:lsdException w:name="Smart Hyperlink" w:semiHidden="true" w:unhideWhenUsed="true"/>
    <w:lsdException w:name="List Table 2 Accent 2" w:uiPriority="47"/>
    <w:lsdException w:name="List Table 4" w:uiPriority="49"/>
    <w:lsdException w:name="toc 5" w:uiPriority="0" w:semiHidden="false" w:unhideWhenUsed="false"/>
    <w:lsdException w:name="Medium Grid 3 Accent 5" w:uiPriority="69" w:semiHidden="false" w:unhideWhenUsed="false"/>
    <w:lsdException w:name="List Table 7 Colorful" w:uiPriority="52"/>
    <w:lsdException w:name="Colorful List Accent 5" w:uiPriority="72" w:semiHidden="false" w:unhideWhenUsed="false"/>
    <w:lsdException w:name="Grid Table 2 Accent 4" w:uiPriority="47"/>
    <w:lsdException w:name="Table Classic 4" w:uiPriority="0" w:semiHidden="false" w:unhideWhenUsed="false"/>
    <w:lsdException w:name="annotation reference" w:uiPriority="0" w:semiHidden="false" w:unhideWhenUsed="false"/>
    <w:lsdException w:name="Table 3D effects 2" w:uiPriority="0" w:semiHidden="false" w:unhideWhenUsed="false"/>
    <w:lsdException w:name="List Continue 3" w:uiPriority="0" w:semiHidden="false" w:unhideWhenUsed="false"/>
    <w:lsdException w:name="List Table 3 Accent 1" w:uiPriority="48"/>
    <w:lsdException w:name="Grid Table 5 Dark Accent 4" w:uiPriority="50"/>
    <w:lsdException w:name="List Bullet 5" w:uiPriority="0" w:semiHidden="false" w:unhideWhenUsed="false"/>
    <w:lsdException w:name="Body Text 2" w:uiPriority="0" w:semiHidden="false" w:unhideWhenUsed="false"/>
    <w:lsdException w:name="heading 1" w:uiPriority="9" w:semiHidden="false" w:unhideWhenUsed="false" w:qFormat="true"/>
    <w:lsdException w:name="index 4" w:uiPriority="0" w:semiHidden="false" w:unhideWhenUsed="false"/>
    <w:lsdException w:name="List Continue 5" w:uiPriority="0" w:semiHidden="false" w:unhideWhenUsed="false"/>
    <w:lsdException w:name="List 2" w:uiPriority="0" w:semiHidden="false" w:unhideWhenUsed="false"/>
    <w:lsdException w:name="Medium Grid 1 Accent 3" w:uiPriority="67" w:semiHidden="false" w:unhideWhenUsed="false"/>
    <w:lsdException w:name="Grid Table 6 Colorful Accent 4" w:uiPriority="51"/>
    <w:lsdException w:name="Light List" w:uiPriority="61" w:semiHidden="false" w:unhideWhenUsed="false"/>
    <w:lsdException w:name="Smart Link" w:semiHidden="true" w:unhideWhenUsed="true"/>
    <w:lsdException w:name="annotation subject" w:uiPriority="0" w:semiHidden="false" w:unhideWhenUsed="false"/>
    <w:lsdException w:name="Grid Table 2 Accent 5" w:uiPriority="47"/>
    <w:lsdException w:name="Medium Shading 2" w:uiPriority="64" w:semiHidden="false" w:unhideWhenUsed="false"/>
    <w:lsdException w:name="List Table 3 Accent 5" w:uiPriority="48"/>
    <w:lsdException w:name="Table Subtle 2" w:uiPriority="0" w:semiHidden="false" w:unhideWhenUsed="false"/>
    <w:lsdException w:name="List Table 6 Colorful Accent 3" w:uiPriority="51"/>
    <w:lsdException w:name="Table Grid 7" w:uiPriority="0" w:semiHidden="false" w:unhideWhenUsed="false"/>
    <w:lsdException w:name="index 6" w:uiPriority="0" w:semiHidden="false" w:unhideWhenUsed="false"/>
    <w:lsdException w:name="toc 9" w:uiPriority="0" w:semiHidden="false" w:unhideWhenUsed="false"/>
    <w:lsdException w:name="HTML Bottom of Form" w:semiHidden="true" w:unhideWhenUsed="true"/>
    <w:lsdException w:name="Colorful Grid Accent 1" w:uiPriority="73" w:semiHidden="false" w:unhideWhenUsed="false"/>
    <w:lsdException w:name="Grid Table 3 Accent 1" w:uiPriority="48"/>
    <w:lsdException w:name="Table Classic 2" w:uiPriority="0" w:semiHidden="false" w:unhideWhenUsed="false"/>
    <w:lsdException w:name="table of figures" w:uiPriority="0" w:semiHidden="false" w:unhideWhenUsed="false"/>
    <w:lsdException w:name="Plain Table 3" w:uiPriority="43"/>
    <w:lsdException w:name="HTML Code" w:uiPriority="0" w:semiHidden="false" w:unhideWhenUsed="false"/>
    <w:lsdException w:name="List Table 5 Dark Accent 3" w:uiPriority="50"/>
    <w:lsdException w:name="toc 4" w:uiPriority="0" w:semiHidden="false" w:unhideWhenUsed="false"/>
    <w:lsdException w:name="Table 3D effects 3" w:uiPriority="0" w:semiHidden="false" w:unhideWhenUsed="false"/>
    <w:lsdException w:name="Plain Table 1" w:uiPriority="41"/>
    <w:lsdException w:name="Dark List Accent 4" w:uiPriority="70" w:semiHidden="false" w:unhideWhenUsed="false"/>
    <w:lsdException w:name="Outline List 1" w:semiHidden="true" w:unhideWhenUsed="true"/>
    <w:lsdException w:name="Medium List 2 Accent 5" w:uiPriority="66" w:semiHidden="false" w:unhideWhenUsed="false"/>
    <w:lsdException w:name="Medium Shading 1 Accent 6" w:uiPriority="63" w:semiHidden="false" w:unhideWhenUsed="false"/>
    <w:lsdException w:name="Medium Grid 3" w:uiPriority="69" w:semiHidden="false" w:unhideWhenUsed="false"/>
    <w:lsdException w:name="heading 3" w:uiPriority="9" w:semiHidden="false" w:unhideWhenUsed="false" w:qFormat="true"/>
    <w:lsdException w:name="Medium List 2 Accent 1" w:uiPriority="66" w:semiHidden="false" w:unhideWhenUsed="false"/>
    <w:lsdException w:name="Default Paragraph Font" w:uiPriority="0" w:semiHidden="true" w:unhideWhenUsed="false" w:qFormat="true"/>
    <w:lsdException w:name="Unresolved Mention" w:semiHidden="true" w:unhideWhenUsed="true"/>
    <w:lsdException w:name="Light Grid Accent 4" w:uiPriority="62" w:semiHidden="false" w:unhideWhenUsed="false"/>
    <w:lsdException w:name="Table Theme" w:uiPriority="0" w:semiHidden="false" w:unhideWhenUsed="false"/>
    <w:lsdException w:name="Colorful List Accent 2" w:uiPriority="72" w:semiHidden="false" w:unhideWhenUsed="false"/>
    <w:lsdException w:name="List Table 4 Accent 3" w:uiPriority="49"/>
    <w:lsdException w:name="endnote text" w:uiPriority="0" w:semiHidden="false" w:unhideWhenUsed="false"/>
    <w:lsdException w:name="List Table 5 Dark Accent 2" w:uiPriority="50"/>
    <w:lsdException w:name="Grid Table 7 Colorful Accent 1" w:uiPriority="52"/>
    <w:lsdException w:name="HTML Keyboard" w:uiPriority="0" w:semiHidden="false" w:unhideWhenUsed="false"/>
    <w:lsdException w:name="Table Simple 1" w:uiPriority="0" w:semiHidden="false" w:unhideWhenUsed="false"/>
    <w:lsdException w:name="Placeholder Text" w:semiHidden="true"/>
    <w:lsdException w:name="List Table 6 Colorful Accent 5" w:uiPriority="51"/>
    <w:lsdException w:name="Strong" w:uiPriority="0" w:semiHidden="false" w:unhideWhenUsed="false" w:qFormat="true"/>
    <w:lsdException w:name="Grid Table 1 Light Accent 1" w:uiPriority="46"/>
    <w:lsdException w:name="Dark List" w:uiPriority="70" w:semiHidden="false" w:unhideWhenUsed="false"/>
  </w:latentStyles>
  <w:style w:type="character" w:styleId="c4c15d" w:default="true">
    <w:name w:val="Default Paragraph Font"/>
    <w:uiPriority w:val="1"/>
    <w:semiHidden/>
    <w:unhideWhenUsed/>
  </w:style>
  <w:style w:type="numbering" w:styleId="4eedb4" w:default="true">
    <w:name w:val="No List"/>
    <w:uiPriority w:val="99"/>
    <w:semiHidden/>
    <w:unhideWhenUsed/>
  </w:style>
  <w:style w:type="table" w:styleId="41cce9" w:default="true">
    <w:name w:val="Normal Table"/>
    <w:uiPriority w:val="99"/>
    <w:semiHidden/>
    <w:unhideWhenUsed/>
    <w:tblPr>
      <w:tblInd w:w="0" w:type="dxa"/>
      <w:tblCellMar>
        <w:top w:w="0" w:type="dxa"/>
        <w:left w:w="108" w:type="dxa"/>
        <w:bottom w:w="0" w:type="dxa"/>
        <w:right w:w="108" w:type="dxa"/>
      </w:tblCellMar>
    </w:tblPr>
  </w:style>
  <w:style w:type="paragraph" w:styleId="e09861" w:default="true">
    <w:name w:val="Normal"/>
    <w:uiPriority w:val="0"/>
    <w:qFormat/>
    <w:pPr>
      <w:widowControl w:val="false"/>
      <w:jc w:val="both"/>
    </w:pPr>
    <w:rPr>
      <w:rFonts w:ascii="Times New Roman" w:hAnsi="Times New Roman" w:eastAsia="宋体" w:cs="Times New Roman"/>
      <w:kern w:val="2"/>
      <w:sz w:val="21"/>
      <w:szCs w:val="22"/>
      <w:lang w:val="en-US" w:eastAsia="zh-CN" w:bidi="ar-SA"/>
    </w:rPr>
  </w:style>
  <w:style w:type="paragraph" w:styleId="935f66">
    <w:name w:val="Title"/>
    <w:basedOn w:val="e09861"/>
    <w:next w:val="e09861"/>
    <w:uiPriority w:val="10"/>
    <w:qFormat/>
    <w:pPr>
      <w:spacing w:before="0" w:after="0" w:line="480" w:lineRule="auto"/>
      <w:jc w:val="center"/>
      <w:outlineLvl w:val="0"/>
    </w:pPr>
    <w:rPr>
      <w:rFonts w:asciiTheme="majorHAnsi" w:hAnsiTheme="majorHAnsi" w:eastAsiaTheme="majorEastAsia" w:cstheme="majorBidi"/>
      <w:b/>
      <w:bCs/>
      <w:color w:val="auto"/>
      <w:sz w:val="48"/>
      <w:szCs w:val="32"/>
    </w:rPr>
  </w:style>
  <w:style w:type="character" w:styleId="xrurbo">
    <w:name w:val="Hyperlink"/>
    <w:basedOn w:val=""/>
    <w:next w:val=""/>
    <w:uiPriority w:val="99"/>
    <w:unhideWhenUsed/>
    <w:pPr/>
    <w:rPr>
      <w:color w:val="1E6FFF" w:themeColor="hyperlink"/>
      <w:u w:val="single"/>
    </w:rPr>
  </w:style>
  <w:style w:type="paragraph" w:styleId="75693e">
    <w:name w:val="heading 4"/>
    <w:basedOn w:val="e09861"/>
    <w:next w:val="e09861"/>
    <w:uiPriority w:val="9"/>
    <w:qFormat/>
    <w:pPr>
      <w:keepNext/>
      <w:keepLines/>
      <w:spacing w:before="0" w:after="0" w:line="408" w:lineRule="auto"/>
      <w:outlineLvl w:val="3"/>
    </w:pPr>
    <w:rPr>
      <w:b/>
      <w:bCs/>
      <w:color w:val="1A1A1A"/>
      <w:sz w:val="24"/>
      <w:szCs w:val="24"/>
    </w:rPr>
  </w:style>
  <w:style w:type="paragraph" w:styleId="be5e11">
    <w:name w:val="heading 1"/>
    <w:basedOn w:val="e09861"/>
    <w:next w:val="e09861"/>
    <w:uiPriority w:val="9"/>
    <w:qFormat/>
    <w:pPr>
      <w:keepNext/>
      <w:keepLines/>
      <w:spacing w:before="0" w:after="0" w:line="408" w:lineRule="auto"/>
      <w:outlineLvl w:val="0"/>
    </w:pPr>
    <w:rPr>
      <w:b/>
      <w:bCs/>
      <w:color w:val="1A1A1A"/>
      <w:sz w:val="36"/>
      <w:szCs w:val="36"/>
    </w:rPr>
  </w:style>
  <w:style w:type="paragraph" w:styleId="3bfae6">
    <w:name w:val="heading 2"/>
    <w:basedOn w:val="e09861"/>
    <w:next w:val="e09861"/>
    <w:uiPriority w:val="9"/>
    <w:unhideWhenUsed/>
    <w:qFormat/>
    <w:pPr>
      <w:keepNext/>
      <w:keepLines/>
      <w:spacing w:before="0" w:after="0" w:line="408" w:lineRule="auto"/>
      <w:jc w:val="left"/>
      <w:outlineLvl w:val="1"/>
    </w:pPr>
    <w:rPr>
      <w:rFonts w:asciiTheme="majorHAnsi" w:hAnsiTheme="majorHAnsi" w:eastAsiaTheme="majorEastAsia" w:cstheme="majorBidi"/>
      <w:b/>
      <w:bCs/>
      <w:color w:val="1A1A1A"/>
      <w:sz w:val="32"/>
      <w:szCs w:val="32"/>
    </w:rPr>
  </w:style>
  <w:style w:type="character" w:styleId="2a9ecc" w:default="true">
    <w:name w:val="Default Paragraph Font"/>
    <w:uiPriority w:val="0"/>
    <w:semiHidden/>
    <w:qFormat/>
  </w:style>
  <w:style w:type="table" w:styleId="450706" w:default="true">
    <w:name w:val="Normal Table"/>
    <w:uiPriority w:val="0"/>
    <w:semiHidden/>
    <w:qFormat/>
    <w:tblPr>
      <w:tblCellMar>
        <w:top w:w="0" w:type="dxa"/>
        <w:left w:w="108" w:type="dxa"/>
        <w:bottom w:w="0" w:type="dxa"/>
        <w:right w:w="108" w:type="dxa"/>
      </w:tblCellMar>
    </w:tblPr>
  </w:style>
  <w:style w:type="paragraph" w:styleId="24930e">
    <w:name w:val="heading 3"/>
    <w:basedOn w:val="e09861"/>
    <w:next w:val="e09861"/>
    <w:uiPriority w:val="9"/>
    <w:qFormat/>
    <w:pPr>
      <w:keepNext/>
      <w:keepLines/>
      <w:spacing w:before="0" w:after="0" w:line="408" w:lineRule="auto"/>
      <w:outlineLvl w:val="2"/>
    </w:pPr>
    <w:rPr>
      <w:b/>
      <w:bCs/>
      <w:color w:val="1A1A1A"/>
      <w:sz w:val="28"/>
      <w:szCs w:val="28"/>
    </w:rPr>
  </w:style>
</w:styles>
</file>

<file path=word/_rels/document.xml.rels><?xml version="1.0" encoding="UTF-8" standalone="yes"?><Relationships xmlns="http://schemas.openxmlformats.org/package/2006/relationships"><Relationship Id="rId8" Type="http://schemas.openxmlformats.org/officeDocument/2006/relationships/image" Target="media/image4.png" /><Relationship Id="rId73" Type="http://schemas.openxmlformats.org/officeDocument/2006/relationships/image" Target="media/image69.png" /><Relationship Id="rId7" Type="http://schemas.openxmlformats.org/officeDocument/2006/relationships/image" Target="media/image3.png" /><Relationship Id="rId68" Type="http://schemas.openxmlformats.org/officeDocument/2006/relationships/image" Target="media/image64.png" /><Relationship Id="rId67" Type="http://schemas.openxmlformats.org/officeDocument/2006/relationships/image" Target="media/image63.png" /><Relationship Id="rId66" Type="http://schemas.openxmlformats.org/officeDocument/2006/relationships/image" Target="media/image62.png" /><Relationship Id="rId65" Type="http://schemas.openxmlformats.org/officeDocument/2006/relationships/image" Target="media/image61.png" /><Relationship Id="rId63" Type="http://schemas.openxmlformats.org/officeDocument/2006/relationships/image" Target="media/image59.png" /><Relationship Id="rId61" Type="http://schemas.openxmlformats.org/officeDocument/2006/relationships/image" Target="media/image57.png" /><Relationship Id="rId60" Type="http://schemas.openxmlformats.org/officeDocument/2006/relationships/image" Target="media/image56.png" /><Relationship Id="rId6" Type="http://schemas.openxmlformats.org/officeDocument/2006/relationships/image" Target="media/image2.png" /><Relationship Id="rId59" Type="http://schemas.openxmlformats.org/officeDocument/2006/relationships/image" Target="media/image55.png" /><Relationship Id="rId55" Type="http://schemas.openxmlformats.org/officeDocument/2006/relationships/image" Target="media/image51.png" /><Relationship Id="rId54" Type="http://schemas.openxmlformats.org/officeDocument/2006/relationships/image" Target="media/image50.png" /><Relationship Id="rId51" Type="http://schemas.openxmlformats.org/officeDocument/2006/relationships/image" Target="media/image47.png" /><Relationship Id="rId62" Type="http://schemas.openxmlformats.org/officeDocument/2006/relationships/image" Target="media/image58.png" /><Relationship Id="rId50" Type="http://schemas.openxmlformats.org/officeDocument/2006/relationships/image" Target="media/image46.png" /><Relationship Id="rId26" Type="http://schemas.openxmlformats.org/officeDocument/2006/relationships/image" Target="media/image22.png" /><Relationship Id="rId19" Type="http://schemas.openxmlformats.org/officeDocument/2006/relationships/image" Target="media/image15.png" /><Relationship Id="rId9" Type="http://schemas.openxmlformats.org/officeDocument/2006/relationships/image" Target="media/image5.png" /><Relationship Id="rId25" Type="http://schemas.openxmlformats.org/officeDocument/2006/relationships/image" Target="media/image21.png" /><Relationship Id="rId28" Type="http://schemas.openxmlformats.org/officeDocument/2006/relationships/image" Target="media/image24.png" /><Relationship Id="rId24" Type="http://schemas.openxmlformats.org/officeDocument/2006/relationships/image" Target="media/image20.png" /><Relationship Id="rId21" Type="http://schemas.openxmlformats.org/officeDocument/2006/relationships/image" Target="media/image17.png" /><Relationship Id="rId2" Type="http://schemas.openxmlformats.org/officeDocument/2006/relationships/fontTable" Target="fontTable.xml" /><Relationship Id="rId27" Type="http://schemas.openxmlformats.org/officeDocument/2006/relationships/image" Target="media/image23.png" /><Relationship Id="rId52" Type="http://schemas.openxmlformats.org/officeDocument/2006/relationships/image" Target="media/image48.png" /><Relationship Id="rId39" Type="http://schemas.openxmlformats.org/officeDocument/2006/relationships/image" Target="media/image35.png" /><Relationship Id="rId48" Type="http://schemas.openxmlformats.org/officeDocument/2006/relationships/image" Target="media/image44.png" /><Relationship Id="rId10" Type="http://schemas.openxmlformats.org/officeDocument/2006/relationships/image" Target="media/image6.png" /><Relationship Id="rId1" Type="http://schemas.openxmlformats.org/officeDocument/2006/relationships/settings" Target="settings.xml" /><Relationship Id="rId15" Type="http://schemas.openxmlformats.org/officeDocument/2006/relationships/image" Target="media/image11.png" /><Relationship Id="rId57" Type="http://schemas.openxmlformats.org/officeDocument/2006/relationships/image" Target="media/image53.png" /><Relationship Id="rId11" Type="http://schemas.openxmlformats.org/officeDocument/2006/relationships/image" Target="media/image7.jpg" /><Relationship Id="rId18" Type="http://schemas.openxmlformats.org/officeDocument/2006/relationships/image" Target="media/image14.png" /><Relationship Id="rId12" Type="http://schemas.openxmlformats.org/officeDocument/2006/relationships/image" Target="media/image8.jpg" /><Relationship Id="rId13" Type="http://schemas.openxmlformats.org/officeDocument/2006/relationships/image" Target="media/image9.jpg" /><Relationship Id="rId14" Type="http://schemas.openxmlformats.org/officeDocument/2006/relationships/image" Target="media/image10.png" /><Relationship Id="rId17" Type="http://schemas.openxmlformats.org/officeDocument/2006/relationships/image" Target="media/image13.png" /><Relationship Id="rId3" Type="http://schemas.openxmlformats.org/officeDocument/2006/relationships/theme" Target="theme/theme1.xml" /><Relationship Id="rId30" Type="http://schemas.openxmlformats.org/officeDocument/2006/relationships/image" Target="media/image26.png" /><Relationship Id="rId71" Type="http://schemas.openxmlformats.org/officeDocument/2006/relationships/image" Target="media/image67.jpg" /><Relationship Id="rId45" Type="http://schemas.openxmlformats.org/officeDocument/2006/relationships/image" Target="media/image41.png" /><Relationship Id="rId31" Type="http://schemas.openxmlformats.org/officeDocument/2006/relationships/image" Target="media/image27.png" /><Relationship Id="rId32" Type="http://schemas.openxmlformats.org/officeDocument/2006/relationships/image" Target="media/image28.png" /><Relationship Id="rId29" Type="http://schemas.openxmlformats.org/officeDocument/2006/relationships/image" Target="media/image25.png" /><Relationship Id="rId0" Type="http://schemas.openxmlformats.org/officeDocument/2006/relationships/styles" Target="styles.xml" /><Relationship Id="rId33" Type="http://schemas.openxmlformats.org/officeDocument/2006/relationships/image" Target="media/image29.png" /><Relationship Id="rId34" Type="http://schemas.openxmlformats.org/officeDocument/2006/relationships/image" Target="media/image30.png" /><Relationship Id="rId41" Type="http://schemas.openxmlformats.org/officeDocument/2006/relationships/image" Target="media/image37.png" /><Relationship Id="rId35" Type="http://schemas.openxmlformats.org/officeDocument/2006/relationships/image" Target="media/image31.png" /><Relationship Id="rId74" Type="http://schemas.openxmlformats.org/officeDocument/2006/relationships/image" Target="media/image70.png" /><Relationship Id="rId22" Type="http://schemas.openxmlformats.org/officeDocument/2006/relationships/image" Target="media/image18.png" /><Relationship Id="rId36" Type="http://schemas.openxmlformats.org/officeDocument/2006/relationships/image" Target="media/image32.png" /><Relationship Id="rId37" Type="http://schemas.openxmlformats.org/officeDocument/2006/relationships/image" Target="media/image33.png" /><Relationship Id="rId69" Type="http://schemas.openxmlformats.org/officeDocument/2006/relationships/image" Target="media/image65.png" /><Relationship Id="rId53" Type="http://schemas.openxmlformats.org/officeDocument/2006/relationships/image" Target="media/image49.png" /><Relationship Id="rId16" Type="http://schemas.openxmlformats.org/officeDocument/2006/relationships/image" Target="media/image12.png" /><Relationship Id="rId38" Type="http://schemas.openxmlformats.org/officeDocument/2006/relationships/image" Target="media/image34.png" /><Relationship Id="rId44" Type="http://schemas.openxmlformats.org/officeDocument/2006/relationships/image" Target="media/image40.png" /><Relationship Id="rId20" Type="http://schemas.openxmlformats.org/officeDocument/2006/relationships/image" Target="media/image16.png" /><Relationship Id="rId4" Type="http://schemas.openxmlformats.org/officeDocument/2006/relationships/numbering" Target="numbering.xml" /><Relationship Id="rId43" Type="http://schemas.openxmlformats.org/officeDocument/2006/relationships/image" Target="media/image39.png" /><Relationship Id="rId40" Type="http://schemas.openxmlformats.org/officeDocument/2006/relationships/image" Target="media/image36.png" /><Relationship Id="rId70" Type="http://schemas.openxmlformats.org/officeDocument/2006/relationships/image" Target="media/image66.png" /><Relationship Id="rId42" Type="http://schemas.openxmlformats.org/officeDocument/2006/relationships/image" Target="media/image38.png" /><Relationship Id="rId58" Type="http://schemas.openxmlformats.org/officeDocument/2006/relationships/image" Target="media/image54.png" /><Relationship Id="rId23" Type="http://schemas.openxmlformats.org/officeDocument/2006/relationships/image" Target="media/image19.png" /><Relationship Id="rId46" Type="http://schemas.openxmlformats.org/officeDocument/2006/relationships/image" Target="media/image42.png" /><Relationship Id="rId72" Type="http://schemas.openxmlformats.org/officeDocument/2006/relationships/image" Target="media/image68.jpg" /><Relationship Id="rId64" Type="http://schemas.openxmlformats.org/officeDocument/2006/relationships/image" Target="media/image60.png" /><Relationship Id="rId56" Type="http://schemas.openxmlformats.org/officeDocument/2006/relationships/image" Target="media/image52.png" /><Relationship Id="rId47" Type="http://schemas.openxmlformats.org/officeDocument/2006/relationships/image" Target="media/image43.png" /><Relationship Id="rId49" Type="http://schemas.openxmlformats.org/officeDocument/2006/relationships/image" Target="media/image45.png" /><Relationship Id="rId5" Type="http://schemas.openxmlformats.org/officeDocument/2006/relationships/image" Target="media/image1.png" /></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solidFill>
          <a:schemeClr val="phClr"/>
        </a:solidFill>
        <a:gradFill rotWithShape="true">
          <a:gsLst>
            <a:gs pos="0">
              <a:schemeClr val="phClr">
                <a:tint val="50000"/>
                <a:satMod val="300000"/>
              </a:schemeClr>
            </a:gs>
            <a:gs pos="35000">
              <a:schemeClr val="phClr">
                <a:tint val="37000"/>
                <a:satMod val="300000"/>
              </a:schemeClr>
            </a:gs>
            <a:gs pos="100000">
              <a:schemeClr val="phClr">
                <a:tint val="15000"/>
                <a:satMod val="350000"/>
              </a:schemeClr>
            </a:gs>
          </a:gsLst>
          <a:lin ang="16200000" scaled="true"/>
        </a:gradFill>
        <a:gradFill rotWithShape="true">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false">
              <a:srgbClr val="000000">
                <a:alpha val="63000"/>
              </a:srgbClr>
            </a:outerShdw>
          </a:effectLst>
        </a:effectStyle>
        <a:effectStyle>
          <a:effectLst/>
        </a:effectStyle>
        <a:effectStyle>
          <a:effectLst/>
        </a:effectStyle>
        <a:effectStyle>
          <a:effectLst>
            <a:outerShdw blurRad="57150" dist="19050" dir="5400000" algn="ctr" rotWithShape="false">
              <a:srgbClr val="000000">
                <a:alpha val="63000"/>
              </a:srgbClr>
            </a:outerShdw>
          </a:effectLst>
        </a:effectStyle>
        <a:effectStyle>
          <a:effectLst>
            <a:outerShdw blurRad="40000" dist="20000" dir="5400000" rotWithShape="false">
              <a:srgbClr val="000000">
                <a:alpha val="38000"/>
              </a:srgbClr>
            </a:outerShdw>
          </a:effectLst>
        </a:effectStyle>
        <a:effectStyle>
          <a:effectLst>
            <a:outerShdw blurRad="40000" dist="23000" dir="5400000" rotWithShape="false">
              <a:srgbClr val="000000">
                <a:alpha val="35000"/>
              </a:srgbClr>
            </a:outerShdw>
          </a:effectLst>
        </a:effectStyle>
        <a:effectStyle>
          <a:effectLst>
            <a:outerShdw blurRad="40000" dist="23000" dir="5400000" rotWithShape="false">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solidFill>
          <a:schemeClr val="phClr"/>
        </a:solidFill>
        <a:gradFill rotWithShape="true">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true">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a:extLst>
</a:theme>
</file>

<file path=docProps/app.xml><?xml version="1.0" encoding="utf-8"?>
<Properties xmlns:vt="http://schemas.openxmlformats.org/officeDocument/2006/docPropsVTypes" xmlns="http://schemas.openxmlformats.org/officeDocument/2006/extended-properties">
  <Application>Tencent office</Application>
</Properties>
</file>

<file path=docProps/core.xml><?xml version="1.0" encoding="utf-8"?>
<cp:coreProperties xmlns:xsi="http://www.w3.org/2001/XMLSchema-instance" xmlns:cp="http://schemas.openxmlformats.org/package/2006/metadata/core-properties" xmlns:dcmitype="http://purl.org/dc/dcmitype/" xmlns:dc="http://purl.org/dc/elements/1.1/" xmlns:dcterms="http://purl.org/dc/terms/">
  <dcterms:created xsi:type="dcterms:W3CDTF">2023-11-11T11:00:51Z</dcterms:created>
  <dcterms:modified xsi:type="dcterms:W3CDTF">2023-11-11T11:00:51Z</dcterms:modified>
</cp:coreProperties>
</file>